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616689DC" w14:textId="52207C95" w:rsidR="00165A62" w:rsidRDefault="00165A62" w:rsidP="00165A62">
      <w:pPr>
        <w:jc w:val="center"/>
        <w:rPr>
          <w:rFonts w:ascii="Times New Roman" w:hAnsi="Times New Roman" w:cs="Times New Roman"/>
          <w:b/>
          <w:sz w:val="28"/>
        </w:rPr>
      </w:pPr>
      <w:r>
        <w:rPr>
          <w:rFonts w:ascii="Times New Roman" w:hAnsi="Times New Roman" w:cs="Times New Roman"/>
          <w:b/>
          <w:sz w:val="28"/>
        </w:rPr>
        <w:t xml:space="preserve">Title: </w:t>
      </w:r>
      <w:r w:rsidRPr="00165A62">
        <w:rPr>
          <w:rFonts w:ascii="Times New Roman" w:hAnsi="Times New Roman" w:cs="Times New Roman"/>
          <w:b/>
          <w:sz w:val="28"/>
        </w:rPr>
        <w:t xml:space="preserve">Concise and </w:t>
      </w:r>
      <w:r>
        <w:rPr>
          <w:rFonts w:ascii="Times New Roman" w:hAnsi="Times New Roman" w:cs="Times New Roman"/>
          <w:b/>
          <w:sz w:val="28"/>
        </w:rPr>
        <w:t>I</w:t>
      </w:r>
      <w:r w:rsidRPr="00165A62">
        <w:rPr>
          <w:rFonts w:ascii="Times New Roman" w:hAnsi="Times New Roman" w:cs="Times New Roman"/>
          <w:b/>
          <w:sz w:val="28"/>
        </w:rPr>
        <w:t xml:space="preserve">nformative. Titles </w:t>
      </w:r>
      <w:r w:rsidRPr="00165A62">
        <w:rPr>
          <w:rFonts w:ascii="Times New Roman" w:hAnsi="Times New Roman" w:cs="Times New Roman"/>
          <w:b/>
          <w:sz w:val="28"/>
        </w:rPr>
        <w:t xml:space="preserve">Are Often Used in Information-Retrieval Systems. </w:t>
      </w:r>
      <w:r w:rsidRPr="00165A62">
        <w:rPr>
          <w:rFonts w:ascii="Times New Roman" w:hAnsi="Times New Roman" w:cs="Times New Roman"/>
          <w:b/>
          <w:sz w:val="28"/>
        </w:rPr>
        <w:t xml:space="preserve">Avoid </w:t>
      </w:r>
      <w:r w:rsidRPr="00165A62">
        <w:rPr>
          <w:rFonts w:ascii="Times New Roman" w:hAnsi="Times New Roman" w:cs="Times New Roman"/>
          <w:b/>
          <w:sz w:val="28"/>
        </w:rPr>
        <w:t>Abbreviations and Formula Where Possible.</w:t>
      </w:r>
      <w:r>
        <w:rPr>
          <w:rFonts w:ascii="Times New Roman" w:hAnsi="Times New Roman" w:cs="Times New Roman"/>
          <w:b/>
          <w:sz w:val="28"/>
        </w:rPr>
        <w:t xml:space="preserve"> (Capitalize Each Word Except Articles, font:  Times New Roman 14, Bold)</w:t>
      </w:r>
    </w:p>
    <w:p w14:paraId="306B2FE0" w14:textId="6C74BF5C" w:rsidR="00E63934" w:rsidRPr="009727CF" w:rsidRDefault="00E0020E" w:rsidP="00165A62">
      <w:pPr>
        <w:jc w:val="center"/>
        <w:rPr>
          <w:rFonts w:ascii="Times New Roman" w:hAnsi="Times New Roman" w:cs="Times New Roman"/>
          <w:vertAlign w:val="superscript"/>
        </w:rPr>
      </w:pPr>
      <w:r>
        <w:rPr>
          <w:rFonts w:ascii="Times New Roman" w:hAnsi="Times New Roman" w:cs="Times New Roman"/>
        </w:rPr>
        <w:t xml:space="preserve"> First Author</w:t>
      </w:r>
      <w:r w:rsidRPr="00E0020E">
        <w:rPr>
          <w:rFonts w:ascii="Times New Roman" w:hAnsi="Times New Roman" w:cs="Times New Roman"/>
          <w:vertAlign w:val="superscript"/>
        </w:rPr>
        <w:t>1</w:t>
      </w:r>
      <w:r w:rsidR="00A43750">
        <w:rPr>
          <w:rFonts w:ascii="Times New Roman" w:hAnsi="Times New Roman" w:cs="Times New Roman"/>
          <w:vertAlign w:val="superscript"/>
        </w:rPr>
        <w:t xml:space="preserve"> </w:t>
      </w:r>
      <w:r w:rsidR="00A43750" w:rsidRPr="000B4EA2">
        <w:rPr>
          <w:rFonts w:ascii="Times New Roman" w:hAnsi="Times New Roman" w:cs="Times New Roman"/>
          <w:noProof/>
        </w:rPr>
        <w:drawing>
          <wp:inline distT="0" distB="0" distL="0" distR="0" wp14:anchorId="4CA672FC" wp14:editId="171E15D7">
            <wp:extent cx="132588" cy="132588"/>
            <wp:effectExtent l="0" t="0" r="1270" b="1270"/>
            <wp:docPr id="49" name="Graphic 4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phic 49">
                      <a:hlinkClick r:id="rId9"/>
                    </pic:cNvPr>
                    <pic:cNvPicPr/>
                  </pic:nvPicPr>
                  <pic:blipFill>
                    <a:blip r:embed="rId10"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11"/>
                        </a:ext>
                      </a:extLst>
                    </a:blip>
                    <a:stretch>
                      <a:fillRect/>
                    </a:stretch>
                  </pic:blipFill>
                  <pic:spPr>
                    <a:xfrm>
                      <a:off x="0" y="0"/>
                      <a:ext cx="140076" cy="140076"/>
                    </a:xfrm>
                    <a:prstGeom prst="rect">
                      <a:avLst/>
                    </a:prstGeom>
                  </pic:spPr>
                </pic:pic>
              </a:graphicData>
            </a:graphic>
          </wp:inline>
        </w:drawing>
      </w:r>
      <w:r>
        <w:rPr>
          <w:rFonts w:ascii="Times New Roman" w:hAnsi="Times New Roman" w:cs="Times New Roman"/>
        </w:rPr>
        <w:t>, Second Author</w:t>
      </w:r>
      <w:r w:rsidR="009727CF">
        <w:rPr>
          <w:rFonts w:ascii="Times New Roman" w:hAnsi="Times New Roman" w:cs="Times New Roman"/>
          <w:vertAlign w:val="superscript"/>
        </w:rPr>
        <w:t>2</w:t>
      </w:r>
      <w:r w:rsidR="00A43750" w:rsidRPr="000B4EA2">
        <w:rPr>
          <w:rFonts w:ascii="Times New Roman" w:hAnsi="Times New Roman" w:cs="Times New Roman"/>
          <w:noProof/>
        </w:rPr>
        <w:drawing>
          <wp:inline distT="0" distB="0" distL="0" distR="0" wp14:anchorId="45056C8A" wp14:editId="472BC6DC">
            <wp:extent cx="132588" cy="132588"/>
            <wp:effectExtent l="0" t="0" r="1270" b="1270"/>
            <wp:docPr id="1" name="Graphic 4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phic 49">
                      <a:hlinkClick r:id="rId9"/>
                    </pic:cNvPr>
                    <pic:cNvPicPr/>
                  </pic:nvPicPr>
                  <pic:blipFill>
                    <a:blip r:embed="rId10"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11"/>
                        </a:ext>
                      </a:extLst>
                    </a:blip>
                    <a:stretch>
                      <a:fillRect/>
                    </a:stretch>
                  </pic:blipFill>
                  <pic:spPr>
                    <a:xfrm>
                      <a:off x="0" y="0"/>
                      <a:ext cx="140076" cy="140076"/>
                    </a:xfrm>
                    <a:prstGeom prst="rect">
                      <a:avLst/>
                    </a:prstGeom>
                  </pic:spPr>
                </pic:pic>
              </a:graphicData>
            </a:graphic>
          </wp:inline>
        </w:drawing>
      </w:r>
      <w:r>
        <w:rPr>
          <w:rFonts w:ascii="Times New Roman" w:hAnsi="Times New Roman" w:cs="Times New Roman"/>
        </w:rPr>
        <w:t>, and Third Author</w:t>
      </w:r>
      <w:r>
        <w:rPr>
          <w:rFonts w:ascii="Times New Roman" w:hAnsi="Times New Roman" w:cs="Times New Roman"/>
          <w:vertAlign w:val="superscript"/>
        </w:rPr>
        <w:t>1</w:t>
      </w:r>
      <w:r w:rsidR="00A43750" w:rsidRPr="000B4EA2">
        <w:rPr>
          <w:rFonts w:ascii="Times New Roman" w:hAnsi="Times New Roman" w:cs="Times New Roman"/>
          <w:noProof/>
        </w:rPr>
        <w:drawing>
          <wp:inline distT="0" distB="0" distL="0" distR="0" wp14:anchorId="55DE1971" wp14:editId="4F9267B9">
            <wp:extent cx="132588" cy="132588"/>
            <wp:effectExtent l="0" t="0" r="1270" b="1270"/>
            <wp:docPr id="2" name="Graphic 4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phic 49">
                      <a:hlinkClick r:id="rId9"/>
                    </pic:cNvPr>
                    <pic:cNvPicPr/>
                  </pic:nvPicPr>
                  <pic:blipFill>
                    <a:blip r:embed="rId10"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11"/>
                        </a:ext>
                      </a:extLst>
                    </a:blip>
                    <a:stretch>
                      <a:fillRect/>
                    </a:stretch>
                  </pic:blipFill>
                  <pic:spPr>
                    <a:xfrm>
                      <a:off x="0" y="0"/>
                      <a:ext cx="140076" cy="140076"/>
                    </a:xfrm>
                    <a:prstGeom prst="rect">
                      <a:avLst/>
                    </a:prstGeom>
                  </pic:spPr>
                </pic:pic>
              </a:graphicData>
            </a:graphic>
          </wp:inline>
        </w:drawing>
      </w:r>
    </w:p>
    <w:p w14:paraId="1B18754D" w14:textId="3BDFF4BC" w:rsidR="00E63934" w:rsidRPr="009727CF" w:rsidRDefault="00E80661" w:rsidP="009727CF">
      <w:pPr>
        <w:pStyle w:val="NoSpacing"/>
        <w:spacing w:line="276" w:lineRule="auto"/>
        <w:rPr>
          <w:rFonts w:ascii="Times New Roman" w:hAnsi="Times New Roman" w:cs="Times New Roman"/>
        </w:rPr>
      </w:pPr>
      <w:r>
        <w:rPr>
          <w:rFonts w:ascii="Times New Roman" w:hAnsi="Times New Roman" w:cs="Times New Roman"/>
          <w:vertAlign w:val="superscript"/>
        </w:rPr>
        <w:t>1</w:t>
      </w:r>
      <w:r w:rsidR="006866F9">
        <w:rPr>
          <w:rFonts w:ascii="Times New Roman" w:hAnsi="Times New Roman" w:cs="Times New Roman"/>
          <w:vertAlign w:val="superscript"/>
        </w:rPr>
        <w:t xml:space="preserve"> </w:t>
      </w:r>
      <w:r w:rsidR="006866F9" w:rsidRPr="006866F9">
        <w:rPr>
          <w:rFonts w:ascii="Times New Roman" w:hAnsi="Times New Roman" w:cs="Times New Roman"/>
        </w:rPr>
        <w:t>Department, Faculty, University,</w:t>
      </w:r>
      <w:r w:rsidR="006866F9">
        <w:rPr>
          <w:rFonts w:ascii="Times New Roman" w:hAnsi="Times New Roman" w:cs="Times New Roman"/>
          <w:vertAlign w:val="superscript"/>
        </w:rPr>
        <w:t xml:space="preserve"> </w:t>
      </w:r>
      <w:r w:rsidR="006866F9">
        <w:rPr>
          <w:rFonts w:ascii="Times New Roman" w:hAnsi="Times New Roman" w:cs="Times New Roman"/>
        </w:rPr>
        <w:t>City, Country.</w:t>
      </w:r>
    </w:p>
    <w:p w14:paraId="53051689" w14:textId="053E7617" w:rsidR="006866F9" w:rsidRPr="009727CF" w:rsidRDefault="00E80661" w:rsidP="006866F9">
      <w:pPr>
        <w:pStyle w:val="NoSpacing"/>
        <w:spacing w:line="276" w:lineRule="auto"/>
        <w:rPr>
          <w:rFonts w:ascii="Times New Roman" w:hAnsi="Times New Roman" w:cs="Times New Roman"/>
        </w:rPr>
      </w:pPr>
      <w:r>
        <w:rPr>
          <w:rFonts w:ascii="Times New Roman" w:hAnsi="Times New Roman" w:cs="Times New Roman"/>
          <w:vertAlign w:val="superscript"/>
        </w:rPr>
        <w:t>2</w:t>
      </w:r>
      <w:r w:rsidR="006866F9" w:rsidRPr="006866F9">
        <w:rPr>
          <w:rFonts w:ascii="Times New Roman" w:hAnsi="Times New Roman" w:cs="Times New Roman"/>
        </w:rPr>
        <w:t xml:space="preserve"> </w:t>
      </w:r>
      <w:r w:rsidR="006866F9" w:rsidRPr="006866F9">
        <w:rPr>
          <w:rFonts w:ascii="Times New Roman" w:hAnsi="Times New Roman" w:cs="Times New Roman"/>
        </w:rPr>
        <w:t>Department, Faculty, University,</w:t>
      </w:r>
      <w:r w:rsidR="006866F9">
        <w:rPr>
          <w:rFonts w:ascii="Times New Roman" w:hAnsi="Times New Roman" w:cs="Times New Roman"/>
          <w:vertAlign w:val="superscript"/>
        </w:rPr>
        <w:t xml:space="preserve"> </w:t>
      </w:r>
      <w:r w:rsidR="006866F9">
        <w:rPr>
          <w:rFonts w:ascii="Times New Roman" w:hAnsi="Times New Roman" w:cs="Times New Roman"/>
        </w:rPr>
        <w:t>City, Country.</w:t>
      </w:r>
    </w:p>
    <w:p w14:paraId="08686835" w14:textId="0F62FCA8" w:rsidR="009727CF" w:rsidRPr="009727CF" w:rsidRDefault="009727CF" w:rsidP="009727CF">
      <w:pPr>
        <w:pStyle w:val="NoSpacing"/>
        <w:spacing w:line="276" w:lineRule="auto"/>
        <w:rPr>
          <w:rFonts w:ascii="Times New Roman" w:hAnsi="Times New Roman" w:cs="Times New Roman"/>
        </w:rPr>
      </w:pPr>
      <w:r w:rsidRPr="009727CF">
        <w:rPr>
          <w:rFonts w:ascii="Times New Roman" w:hAnsi="Times New Roman" w:cs="Times New Roman"/>
        </w:rPr>
        <w:t xml:space="preserve">Correspondence: </w:t>
      </w:r>
      <w:r w:rsidR="006866F9">
        <w:rPr>
          <w:rFonts w:ascii="Times New Roman" w:hAnsi="Times New Roman" w:cs="Times New Roman"/>
        </w:rPr>
        <w:t>Second Author</w:t>
      </w:r>
      <w:r w:rsidR="006866F9">
        <w:rPr>
          <w:rFonts w:ascii="Times New Roman" w:hAnsi="Times New Roman" w:cs="Times New Roman"/>
        </w:rPr>
        <w:t xml:space="preserve">, </w:t>
      </w:r>
      <w:r w:rsidR="006866F9" w:rsidRPr="006866F9">
        <w:rPr>
          <w:rFonts w:ascii="Times New Roman" w:hAnsi="Times New Roman" w:cs="Times New Roman"/>
        </w:rPr>
        <w:t>Department, Faculty, University,</w:t>
      </w:r>
      <w:r w:rsidR="006866F9">
        <w:rPr>
          <w:rFonts w:ascii="Times New Roman" w:hAnsi="Times New Roman" w:cs="Times New Roman"/>
          <w:vertAlign w:val="superscript"/>
        </w:rPr>
        <w:t xml:space="preserve"> </w:t>
      </w:r>
      <w:r w:rsidR="006866F9">
        <w:rPr>
          <w:rFonts w:ascii="Times New Roman" w:hAnsi="Times New Roman" w:cs="Times New Roman"/>
        </w:rPr>
        <w:t>City, Country.</w:t>
      </w:r>
    </w:p>
    <w:p w14:paraId="1458C50C" w14:textId="18806A0F" w:rsidR="00E63934" w:rsidRPr="009727CF" w:rsidRDefault="00E63934" w:rsidP="009727CF">
      <w:pPr>
        <w:pStyle w:val="NoSpacing"/>
        <w:spacing w:line="276" w:lineRule="auto"/>
        <w:rPr>
          <w:rFonts w:ascii="Times New Roman" w:hAnsi="Times New Roman" w:cs="Times New Roman"/>
        </w:rPr>
      </w:pPr>
      <w:r w:rsidRPr="009727CF">
        <w:rPr>
          <w:rFonts w:ascii="Times New Roman" w:hAnsi="Times New Roman" w:cs="Times New Roman"/>
        </w:rPr>
        <w:t xml:space="preserve">Email: </w:t>
      </w:r>
    </w:p>
    <w:p w14:paraId="013AB2C4" w14:textId="29F30E35" w:rsidR="00E63934" w:rsidRPr="009727CF" w:rsidRDefault="009727CF" w:rsidP="009727CF">
      <w:pPr>
        <w:jc w:val="center"/>
        <w:rPr>
          <w:rFonts w:ascii="Times New Roman" w:hAnsi="Times New Roman" w:cs="Times New Roman"/>
        </w:rPr>
      </w:pPr>
      <w:r w:rsidRPr="009727CF">
        <w:rPr>
          <w:rFonts w:ascii="Times New Roman" w:hAnsi="Times New Roman" w:cs="Times New Roman"/>
        </w:rPr>
        <w:t xml:space="preserve">Doi: </w:t>
      </w:r>
    </w:p>
    <w:p w14:paraId="4FE3902E" w14:textId="6E0CD0D7" w:rsidR="00E63934" w:rsidRPr="009727CF" w:rsidRDefault="00E63934" w:rsidP="009727CF">
      <w:pPr>
        <w:spacing w:line="240" w:lineRule="auto"/>
        <w:jc w:val="both"/>
        <w:rPr>
          <w:rFonts w:ascii="Times New Roman" w:hAnsi="Times New Roman" w:cs="Times New Roman"/>
          <w:b/>
          <w:bCs/>
          <w:sz w:val="20"/>
        </w:rPr>
      </w:pPr>
      <w:r w:rsidRPr="009727CF">
        <w:rPr>
          <w:rFonts w:ascii="Times New Roman" w:hAnsi="Times New Roman" w:cs="Times New Roman"/>
          <w:b/>
          <w:bCs/>
          <w:sz w:val="20"/>
        </w:rPr>
        <w:t>Abstract</w:t>
      </w:r>
      <w:r w:rsidR="009727CF" w:rsidRPr="009727CF">
        <w:rPr>
          <w:rFonts w:ascii="Times New Roman" w:hAnsi="Times New Roman" w:cs="Times New Roman"/>
          <w:b/>
          <w:bCs/>
          <w:sz w:val="20"/>
        </w:rPr>
        <w:t xml:space="preserve">: </w:t>
      </w:r>
      <w:r w:rsidR="00B035ED" w:rsidRPr="00B035ED">
        <w:rPr>
          <w:rFonts w:ascii="Times New Roman" w:hAnsi="Times New Roman" w:cs="Times New Roman"/>
          <w:b/>
          <w:sz w:val="20"/>
        </w:rPr>
        <w:t>A concise and factual abstract is required (maximum length of 150 words). The abstract should state briefly the purpose of the research, the principal results and major conclusions. An abstract is often presented separate from the article, so it must be able to stand alone. References should therefore be avoided, but if essential, they must be cited in full, without reference to the reference list.</w:t>
      </w:r>
      <w:r w:rsidR="00B035ED">
        <w:rPr>
          <w:rFonts w:ascii="Times New Roman" w:hAnsi="Times New Roman" w:cs="Times New Roman"/>
          <w:b/>
          <w:sz w:val="20"/>
        </w:rPr>
        <w:t xml:space="preserve"> (font</w:t>
      </w:r>
      <w:r w:rsidR="00B035ED" w:rsidRPr="00B035ED">
        <w:rPr>
          <w:rFonts w:ascii="Times New Roman" w:hAnsi="Times New Roman" w:cs="Times New Roman"/>
          <w:b/>
          <w:sz w:val="20"/>
        </w:rPr>
        <w:t>:  Times New Roman 1</w:t>
      </w:r>
      <w:r w:rsidR="00B035ED">
        <w:rPr>
          <w:rFonts w:ascii="Times New Roman" w:hAnsi="Times New Roman" w:cs="Times New Roman"/>
          <w:b/>
          <w:sz w:val="20"/>
        </w:rPr>
        <w:t>0</w:t>
      </w:r>
      <w:r w:rsidR="00B035ED" w:rsidRPr="00B035ED">
        <w:rPr>
          <w:rFonts w:ascii="Times New Roman" w:hAnsi="Times New Roman" w:cs="Times New Roman"/>
          <w:b/>
          <w:sz w:val="20"/>
        </w:rPr>
        <w:t>, Bold</w:t>
      </w:r>
      <w:r w:rsidR="00814828">
        <w:rPr>
          <w:rFonts w:ascii="Times New Roman" w:hAnsi="Times New Roman" w:cs="Times New Roman"/>
          <w:b/>
          <w:sz w:val="20"/>
        </w:rPr>
        <w:t>, line space 1.0</w:t>
      </w:r>
      <w:r w:rsidR="00B035ED">
        <w:rPr>
          <w:rFonts w:ascii="Times New Roman" w:hAnsi="Times New Roman" w:cs="Times New Roman"/>
          <w:b/>
          <w:sz w:val="20"/>
        </w:rPr>
        <w:t>)</w:t>
      </w:r>
    </w:p>
    <w:p w14:paraId="4CD0FDF7" w14:textId="3F6D2FBA" w:rsidR="00E63934" w:rsidRDefault="00E63934" w:rsidP="009727CF">
      <w:pPr>
        <w:spacing w:line="240" w:lineRule="auto"/>
        <w:jc w:val="both"/>
        <w:rPr>
          <w:rFonts w:ascii="Times New Roman" w:hAnsi="Times New Roman" w:cs="Times New Roman"/>
          <w:b/>
          <w:sz w:val="20"/>
        </w:rPr>
      </w:pPr>
      <w:r w:rsidRPr="009727CF">
        <w:rPr>
          <w:rFonts w:ascii="Times New Roman" w:hAnsi="Times New Roman" w:cs="Times New Roman"/>
          <w:b/>
          <w:sz w:val="20"/>
        </w:rPr>
        <w:t xml:space="preserve">Keywords: </w:t>
      </w:r>
      <w:r w:rsidR="00814828" w:rsidRPr="00814828">
        <w:rPr>
          <w:rFonts w:ascii="Times New Roman" w:hAnsi="Times New Roman" w:cs="Times New Roman"/>
          <w:b/>
          <w:sz w:val="20"/>
        </w:rPr>
        <w:t>Immediately after the abstract, provide a maximum of 8 keywords, avoiding general and plural terms and multiple concepts (avoid, for example, ‘and’, ‘of’). Be sparing with abbreviations: only abbreviations firmly established in the field may be eligible.</w:t>
      </w:r>
      <w:r w:rsidR="00814828">
        <w:rPr>
          <w:rFonts w:ascii="Times New Roman" w:hAnsi="Times New Roman" w:cs="Times New Roman"/>
          <w:b/>
          <w:sz w:val="20"/>
        </w:rPr>
        <w:t xml:space="preserve"> (</w:t>
      </w:r>
      <w:r w:rsidR="00814828" w:rsidRPr="00814828">
        <w:rPr>
          <w:rFonts w:ascii="Times New Roman" w:hAnsi="Times New Roman" w:cs="Times New Roman"/>
          <w:b/>
          <w:sz w:val="20"/>
        </w:rPr>
        <w:t>font</w:t>
      </w:r>
      <w:r w:rsidR="00814828" w:rsidRPr="00B035ED">
        <w:rPr>
          <w:rFonts w:ascii="Times New Roman" w:hAnsi="Times New Roman" w:cs="Times New Roman"/>
          <w:b/>
          <w:sz w:val="20"/>
        </w:rPr>
        <w:t>:  Times New Roman 1</w:t>
      </w:r>
      <w:r w:rsidR="00814828">
        <w:rPr>
          <w:rFonts w:ascii="Times New Roman" w:hAnsi="Times New Roman" w:cs="Times New Roman"/>
          <w:b/>
          <w:sz w:val="20"/>
        </w:rPr>
        <w:t>0</w:t>
      </w:r>
      <w:r w:rsidR="00814828" w:rsidRPr="00B035ED">
        <w:rPr>
          <w:rFonts w:ascii="Times New Roman" w:hAnsi="Times New Roman" w:cs="Times New Roman"/>
          <w:b/>
          <w:sz w:val="20"/>
        </w:rPr>
        <w:t>, Bold</w:t>
      </w:r>
      <w:r w:rsidR="00814828">
        <w:rPr>
          <w:rFonts w:ascii="Times New Roman" w:hAnsi="Times New Roman" w:cs="Times New Roman"/>
          <w:b/>
          <w:sz w:val="20"/>
        </w:rPr>
        <w:t>, line space 1.0</w:t>
      </w:r>
      <w:r w:rsidR="00814828">
        <w:rPr>
          <w:rFonts w:ascii="Times New Roman" w:hAnsi="Times New Roman" w:cs="Times New Roman"/>
          <w:b/>
          <w:sz w:val="20"/>
        </w:rPr>
        <w:t>, each word should be capitalized)</w:t>
      </w:r>
    </w:p>
    <w:p w14:paraId="5ACCC451" w14:textId="66D8A04D" w:rsidR="00EF7B78" w:rsidRDefault="00EF7B78" w:rsidP="009727CF">
      <w:pPr>
        <w:spacing w:line="240" w:lineRule="auto"/>
        <w:jc w:val="both"/>
        <w:rPr>
          <w:rFonts w:ascii="Times New Roman" w:hAnsi="Times New Roman" w:cs="Times New Roman"/>
          <w:b/>
          <w:sz w:val="20"/>
        </w:rPr>
      </w:pPr>
    </w:p>
    <w:p w14:paraId="1F8A9EA3" w14:textId="299E82CF" w:rsidR="00EF7B78" w:rsidRPr="00EF7B78" w:rsidRDefault="00EF7B78" w:rsidP="009727CF">
      <w:pPr>
        <w:spacing w:line="240" w:lineRule="auto"/>
        <w:jc w:val="both"/>
        <w:rPr>
          <w:rFonts w:ascii="Times New Roman" w:hAnsi="Times New Roman" w:cs="Times New Roman"/>
        </w:rPr>
      </w:pPr>
      <w:r w:rsidRPr="00EF7B78">
        <w:rPr>
          <w:rFonts w:ascii="Times New Roman" w:hAnsi="Times New Roman" w:cs="Times New Roman"/>
        </w:rPr>
        <w:t>Divide your article into clearly defined and numbered sections. Subsections should be numbered 1., 2., (then 1.1, 1.1.1, 1.1.2), 1.2, etc. (the abstract is not included in section numbering). Use this numbering also for internal cross-referencing: do not just refer to ‘the text.’ Any subsection, ideally, should not be more than 600 words. Authors are urged to write as concisely as possible, but not at the expense of clarity.</w:t>
      </w:r>
    </w:p>
    <w:p w14:paraId="1B4129BD" w14:textId="0F7AD22F" w:rsidR="00EF7B78" w:rsidRDefault="00EF7B78" w:rsidP="009727CF">
      <w:pPr>
        <w:spacing w:line="240" w:lineRule="auto"/>
        <w:jc w:val="both"/>
        <w:rPr>
          <w:rFonts w:ascii="Times New Roman" w:hAnsi="Times New Roman" w:cs="Times New Roman"/>
          <w:b/>
          <w:sz w:val="20"/>
        </w:rPr>
      </w:pPr>
      <w:r>
        <w:rPr>
          <w:rFonts w:ascii="Times New Roman" w:hAnsi="Times New Roman" w:cs="Times New Roman"/>
          <w:b/>
          <w:sz w:val="20"/>
        </w:rPr>
        <w:t xml:space="preserve">Example: </w:t>
      </w:r>
    </w:p>
    <w:p w14:paraId="34B828D3" w14:textId="12B975F5" w:rsidR="00EF7B78" w:rsidRDefault="00EF7B78" w:rsidP="009727CF">
      <w:pPr>
        <w:spacing w:line="240" w:lineRule="auto"/>
        <w:jc w:val="both"/>
        <w:rPr>
          <w:rFonts w:ascii="Times New Roman" w:hAnsi="Times New Roman" w:cs="Times New Roman"/>
          <w:b/>
        </w:rPr>
      </w:pPr>
      <w:r w:rsidRPr="00EF7B78">
        <w:rPr>
          <w:rFonts w:ascii="Times New Roman" w:hAnsi="Times New Roman" w:cs="Times New Roman"/>
          <w:b/>
        </w:rPr>
        <w:t>1. Introduction</w:t>
      </w:r>
      <w:r w:rsidR="00836352">
        <w:rPr>
          <w:rFonts w:ascii="Times New Roman" w:hAnsi="Times New Roman" w:cs="Times New Roman"/>
          <w:b/>
        </w:rPr>
        <w:t xml:space="preserve"> (</w:t>
      </w:r>
      <w:r w:rsidR="00836352" w:rsidRPr="00EF7B78">
        <w:rPr>
          <w:rFonts w:ascii="Times New Roman" w:hAnsi="Times New Roman" w:cs="Times New Roman"/>
          <w:b/>
        </w:rPr>
        <w:t>font</w:t>
      </w:r>
      <w:r w:rsidR="00836352" w:rsidRPr="00B035ED">
        <w:rPr>
          <w:rFonts w:ascii="Times New Roman" w:hAnsi="Times New Roman" w:cs="Times New Roman"/>
          <w:b/>
          <w:sz w:val="20"/>
        </w:rPr>
        <w:t>:  Times New Roman 1</w:t>
      </w:r>
      <w:r w:rsidR="00836352">
        <w:rPr>
          <w:rFonts w:ascii="Times New Roman" w:hAnsi="Times New Roman" w:cs="Times New Roman"/>
          <w:b/>
          <w:sz w:val="20"/>
        </w:rPr>
        <w:t>1</w:t>
      </w:r>
      <w:r w:rsidR="00836352" w:rsidRPr="00B035ED">
        <w:rPr>
          <w:rFonts w:ascii="Times New Roman" w:hAnsi="Times New Roman" w:cs="Times New Roman"/>
          <w:b/>
          <w:sz w:val="20"/>
        </w:rPr>
        <w:t>, Bold</w:t>
      </w:r>
      <w:r w:rsidR="00836352">
        <w:rPr>
          <w:rFonts w:ascii="Times New Roman" w:hAnsi="Times New Roman" w:cs="Times New Roman"/>
          <w:b/>
          <w:sz w:val="20"/>
        </w:rPr>
        <w:t>, line space 1.</w:t>
      </w:r>
      <w:r w:rsidR="00836352">
        <w:rPr>
          <w:rFonts w:ascii="Times New Roman" w:hAnsi="Times New Roman" w:cs="Times New Roman"/>
          <w:b/>
          <w:sz w:val="20"/>
        </w:rPr>
        <w:t>15)</w:t>
      </w:r>
    </w:p>
    <w:p w14:paraId="7B2699EF" w14:textId="7666A7AE" w:rsidR="00EF7B78" w:rsidRDefault="00EF7B78" w:rsidP="009727CF">
      <w:pPr>
        <w:spacing w:line="240" w:lineRule="auto"/>
        <w:jc w:val="both"/>
        <w:rPr>
          <w:rFonts w:ascii="Times New Roman" w:hAnsi="Times New Roman" w:cs="Times New Roman"/>
          <w:b/>
        </w:rPr>
      </w:pPr>
      <w:r>
        <w:rPr>
          <w:rFonts w:ascii="Times New Roman" w:hAnsi="Times New Roman" w:cs="Times New Roman"/>
          <w:b/>
        </w:rPr>
        <w:t xml:space="preserve">2. literature Review </w:t>
      </w:r>
    </w:p>
    <w:p w14:paraId="5B3BA3BD" w14:textId="53A26547" w:rsidR="00EF7B78" w:rsidRDefault="00EF7B78" w:rsidP="009727CF">
      <w:pPr>
        <w:spacing w:line="240" w:lineRule="auto"/>
        <w:jc w:val="both"/>
        <w:rPr>
          <w:rFonts w:ascii="Times New Roman" w:hAnsi="Times New Roman" w:cs="Times New Roman"/>
          <w:b/>
        </w:rPr>
      </w:pPr>
      <w:r>
        <w:rPr>
          <w:rFonts w:ascii="Times New Roman" w:hAnsi="Times New Roman" w:cs="Times New Roman"/>
          <w:b/>
        </w:rPr>
        <w:t xml:space="preserve">2.1 Subsection </w:t>
      </w:r>
      <w:r w:rsidR="00836352">
        <w:rPr>
          <w:rFonts w:ascii="Times New Roman" w:hAnsi="Times New Roman" w:cs="Times New Roman"/>
          <w:b/>
        </w:rPr>
        <w:t>(</w:t>
      </w:r>
      <w:r w:rsidR="00836352" w:rsidRPr="00EF7B78">
        <w:rPr>
          <w:rFonts w:ascii="Times New Roman" w:hAnsi="Times New Roman" w:cs="Times New Roman"/>
          <w:b/>
        </w:rPr>
        <w:t>font</w:t>
      </w:r>
      <w:r w:rsidR="00836352" w:rsidRPr="00B035ED">
        <w:rPr>
          <w:rFonts w:ascii="Times New Roman" w:hAnsi="Times New Roman" w:cs="Times New Roman"/>
          <w:b/>
          <w:sz w:val="20"/>
        </w:rPr>
        <w:t>:  Times New Roman 1</w:t>
      </w:r>
      <w:r w:rsidR="00836352">
        <w:rPr>
          <w:rFonts w:ascii="Times New Roman" w:hAnsi="Times New Roman" w:cs="Times New Roman"/>
          <w:b/>
          <w:sz w:val="20"/>
        </w:rPr>
        <w:t>1</w:t>
      </w:r>
      <w:r w:rsidR="00836352" w:rsidRPr="00B035ED">
        <w:rPr>
          <w:rFonts w:ascii="Times New Roman" w:hAnsi="Times New Roman" w:cs="Times New Roman"/>
          <w:b/>
          <w:sz w:val="20"/>
        </w:rPr>
        <w:t>, Bold</w:t>
      </w:r>
      <w:r w:rsidR="00836352">
        <w:rPr>
          <w:rFonts w:ascii="Times New Roman" w:hAnsi="Times New Roman" w:cs="Times New Roman"/>
          <w:b/>
          <w:sz w:val="20"/>
        </w:rPr>
        <w:t>, line space 1.15)</w:t>
      </w:r>
    </w:p>
    <w:p w14:paraId="7897ECC6" w14:textId="678E9220" w:rsidR="00EF7B78" w:rsidRDefault="00EF7B78" w:rsidP="009727CF">
      <w:pPr>
        <w:spacing w:line="240" w:lineRule="auto"/>
        <w:jc w:val="both"/>
        <w:rPr>
          <w:rFonts w:ascii="Times New Roman" w:hAnsi="Times New Roman" w:cs="Times New Roman"/>
          <w:b/>
        </w:rPr>
      </w:pPr>
      <w:r>
        <w:rPr>
          <w:rFonts w:ascii="Times New Roman" w:hAnsi="Times New Roman" w:cs="Times New Roman"/>
          <w:b/>
        </w:rPr>
        <w:t xml:space="preserve">2.1.1 Subsection of the Subsection </w:t>
      </w:r>
      <w:r w:rsidR="00836352">
        <w:rPr>
          <w:rFonts w:ascii="Times New Roman" w:hAnsi="Times New Roman" w:cs="Times New Roman"/>
          <w:b/>
        </w:rPr>
        <w:t>(</w:t>
      </w:r>
      <w:r w:rsidR="00836352" w:rsidRPr="00EF7B78">
        <w:rPr>
          <w:rFonts w:ascii="Times New Roman" w:hAnsi="Times New Roman" w:cs="Times New Roman"/>
          <w:b/>
        </w:rPr>
        <w:t>font</w:t>
      </w:r>
      <w:r w:rsidR="00836352" w:rsidRPr="00B035ED">
        <w:rPr>
          <w:rFonts w:ascii="Times New Roman" w:hAnsi="Times New Roman" w:cs="Times New Roman"/>
          <w:b/>
          <w:sz w:val="20"/>
        </w:rPr>
        <w:t>:  Times New Roman 1</w:t>
      </w:r>
      <w:r w:rsidR="00836352">
        <w:rPr>
          <w:rFonts w:ascii="Times New Roman" w:hAnsi="Times New Roman" w:cs="Times New Roman"/>
          <w:b/>
          <w:sz w:val="20"/>
        </w:rPr>
        <w:t>1</w:t>
      </w:r>
      <w:r w:rsidR="00836352" w:rsidRPr="00B035ED">
        <w:rPr>
          <w:rFonts w:ascii="Times New Roman" w:hAnsi="Times New Roman" w:cs="Times New Roman"/>
          <w:b/>
          <w:sz w:val="20"/>
        </w:rPr>
        <w:t>, Bold</w:t>
      </w:r>
      <w:r w:rsidR="00836352">
        <w:rPr>
          <w:rFonts w:ascii="Times New Roman" w:hAnsi="Times New Roman" w:cs="Times New Roman"/>
          <w:b/>
          <w:sz w:val="20"/>
        </w:rPr>
        <w:t>, line space 1.15)</w:t>
      </w:r>
    </w:p>
    <w:p w14:paraId="6D514D52" w14:textId="7104ED46" w:rsidR="00EF7B78" w:rsidRDefault="00EF7B78" w:rsidP="009727CF">
      <w:pPr>
        <w:spacing w:line="240" w:lineRule="auto"/>
        <w:jc w:val="both"/>
        <w:rPr>
          <w:rFonts w:ascii="Times New Roman" w:hAnsi="Times New Roman" w:cs="Times New Roman"/>
          <w:b/>
        </w:rPr>
      </w:pPr>
      <w:r>
        <w:rPr>
          <w:rFonts w:ascii="Times New Roman" w:hAnsi="Times New Roman" w:cs="Times New Roman"/>
          <w:b/>
        </w:rPr>
        <w:t>3. Methods</w:t>
      </w:r>
    </w:p>
    <w:p w14:paraId="650F7B82" w14:textId="216D9FBB" w:rsidR="00EF7B78" w:rsidRDefault="00EF7B78" w:rsidP="009727CF">
      <w:pPr>
        <w:spacing w:line="240" w:lineRule="auto"/>
        <w:jc w:val="both"/>
        <w:rPr>
          <w:rFonts w:ascii="Times New Roman" w:hAnsi="Times New Roman" w:cs="Times New Roman"/>
          <w:b/>
        </w:rPr>
      </w:pPr>
      <w:r>
        <w:rPr>
          <w:rFonts w:ascii="Times New Roman" w:hAnsi="Times New Roman" w:cs="Times New Roman"/>
          <w:b/>
        </w:rPr>
        <w:t xml:space="preserve">4. Result and discussion </w:t>
      </w:r>
    </w:p>
    <w:p w14:paraId="6EEF8072" w14:textId="38BBF51E" w:rsidR="00EF7B78" w:rsidRDefault="00EF7B78" w:rsidP="009727CF">
      <w:pPr>
        <w:spacing w:line="240" w:lineRule="auto"/>
        <w:jc w:val="both"/>
        <w:rPr>
          <w:rFonts w:ascii="Times New Roman" w:hAnsi="Times New Roman" w:cs="Times New Roman"/>
          <w:b/>
        </w:rPr>
      </w:pPr>
      <w:r>
        <w:rPr>
          <w:rFonts w:ascii="Times New Roman" w:hAnsi="Times New Roman" w:cs="Times New Roman"/>
          <w:b/>
        </w:rPr>
        <w:t>5. Conclusion</w:t>
      </w:r>
    </w:p>
    <w:p w14:paraId="65E00165" w14:textId="2A9C9393" w:rsidR="00EF7B78" w:rsidRPr="00EF7B78" w:rsidRDefault="00EF7B78" w:rsidP="009727CF">
      <w:pPr>
        <w:spacing w:line="240" w:lineRule="auto"/>
        <w:jc w:val="both"/>
        <w:rPr>
          <w:rFonts w:ascii="Times New Roman" w:hAnsi="Times New Roman" w:cs="Times New Roman"/>
          <w:b/>
        </w:rPr>
      </w:pPr>
      <w:r>
        <w:rPr>
          <w:rFonts w:ascii="Times New Roman" w:hAnsi="Times New Roman" w:cs="Times New Roman"/>
          <w:b/>
        </w:rPr>
        <w:t xml:space="preserve">References </w:t>
      </w:r>
    </w:p>
    <w:p w14:paraId="6C731D85" w14:textId="797C98BF" w:rsidR="00EF7B78" w:rsidRDefault="00EF7B78" w:rsidP="009727CF">
      <w:pPr>
        <w:spacing w:line="240" w:lineRule="auto"/>
        <w:jc w:val="both"/>
        <w:rPr>
          <w:rFonts w:ascii="Times New Roman" w:hAnsi="Times New Roman" w:cs="Times New Roman"/>
          <w:b/>
          <w:sz w:val="20"/>
        </w:rPr>
      </w:pPr>
    </w:p>
    <w:p w14:paraId="3BFCCC33" w14:textId="20176F00" w:rsidR="00D80168" w:rsidRDefault="00D80168" w:rsidP="009727CF">
      <w:pPr>
        <w:spacing w:line="240" w:lineRule="auto"/>
        <w:jc w:val="both"/>
        <w:rPr>
          <w:rFonts w:ascii="Times New Roman" w:hAnsi="Times New Roman" w:cs="Times New Roman"/>
          <w:b/>
          <w:sz w:val="20"/>
        </w:rPr>
      </w:pPr>
    </w:p>
    <w:p w14:paraId="3E0A03C7" w14:textId="0F210CA6" w:rsidR="00D80168" w:rsidRDefault="00D80168" w:rsidP="009727CF">
      <w:pPr>
        <w:spacing w:line="240" w:lineRule="auto"/>
        <w:jc w:val="both"/>
        <w:rPr>
          <w:rFonts w:ascii="Times New Roman" w:hAnsi="Times New Roman" w:cs="Times New Roman"/>
          <w:b/>
        </w:rPr>
      </w:pPr>
      <w:r w:rsidRPr="00D80168">
        <w:rPr>
          <w:rFonts w:ascii="Times New Roman" w:hAnsi="Times New Roman" w:cs="Times New Roman"/>
          <w:b/>
        </w:rPr>
        <w:lastRenderedPageBreak/>
        <w:t>General Rules for Text:</w:t>
      </w:r>
    </w:p>
    <w:p w14:paraId="01EF03DE" w14:textId="671FB8B8" w:rsidR="00DE5281" w:rsidRDefault="00D4791C" w:rsidP="00D4791C">
      <w:pPr>
        <w:spacing w:line="240" w:lineRule="auto"/>
        <w:jc w:val="both"/>
        <w:rPr>
          <w:rFonts w:ascii="Times New Roman" w:hAnsi="Times New Roman" w:cs="Times New Roman"/>
        </w:rPr>
      </w:pPr>
      <w:r w:rsidRPr="00D4791C">
        <w:rPr>
          <w:rFonts w:ascii="Times New Roman" w:hAnsi="Times New Roman" w:cs="Times New Roman"/>
        </w:rPr>
        <w:t>-</w:t>
      </w:r>
      <w:r>
        <w:rPr>
          <w:rFonts w:ascii="Times New Roman" w:hAnsi="Times New Roman" w:cs="Times New Roman"/>
        </w:rPr>
        <w:t xml:space="preserve"> </w:t>
      </w:r>
      <w:r w:rsidR="00DE5281" w:rsidRPr="00D4791C">
        <w:rPr>
          <w:rFonts w:ascii="Times New Roman" w:hAnsi="Times New Roman" w:cs="Times New Roman"/>
        </w:rPr>
        <w:t xml:space="preserve">Paragraph Spacing: Above paragraph – 0 pt; Below paragraph – 10 pt, justified, and times new roman font size 11. </w:t>
      </w:r>
    </w:p>
    <w:p w14:paraId="46FE6979" w14:textId="50B98030" w:rsidR="00D4791C" w:rsidRPr="00D4791C" w:rsidRDefault="00D4791C" w:rsidP="00D4791C">
      <w:pPr>
        <w:spacing w:line="240" w:lineRule="auto"/>
        <w:jc w:val="both"/>
        <w:rPr>
          <w:rFonts w:ascii="Times New Roman" w:hAnsi="Times New Roman" w:cs="Times New Roman"/>
        </w:rPr>
      </w:pPr>
      <w:r>
        <w:rPr>
          <w:rFonts w:ascii="Times New Roman" w:hAnsi="Times New Roman" w:cs="Times New Roman"/>
        </w:rPr>
        <w:t xml:space="preserve">- Unsorted list </w:t>
      </w:r>
      <w:r w:rsidRPr="00D4791C">
        <w:rPr>
          <w:rFonts w:ascii="Times New Roman" w:hAnsi="Times New Roman" w:cs="Times New Roman"/>
        </w:rPr>
        <w:t>justified, and times new roman font s</w:t>
      </w:r>
      <w:r>
        <w:rPr>
          <w:rFonts w:ascii="Times New Roman" w:hAnsi="Times New Roman" w:cs="Times New Roman"/>
        </w:rPr>
        <w:t xml:space="preserve">ize 11 as follow: </w:t>
      </w:r>
    </w:p>
    <w:p w14:paraId="50A963F9" w14:textId="39B14A4A" w:rsidR="00D4791C" w:rsidRDefault="00D4791C" w:rsidP="00D4791C">
      <w:pPr>
        <w:pStyle w:val="ListParagraph"/>
        <w:numPr>
          <w:ilvl w:val="0"/>
          <w:numId w:val="20"/>
        </w:numPr>
        <w:ind w:left="540"/>
        <w:jc w:val="both"/>
        <w:rPr>
          <w:rFonts w:ascii="Times New Roman" w:hAnsi="Times New Roman" w:cs="Times New Roman"/>
        </w:rPr>
      </w:pPr>
      <w:r>
        <w:rPr>
          <w:rFonts w:ascii="Times New Roman" w:hAnsi="Times New Roman" w:cs="Times New Roman"/>
        </w:rPr>
        <w:t>…………………….</w:t>
      </w:r>
    </w:p>
    <w:p w14:paraId="617BBC8B" w14:textId="5632CCA3" w:rsidR="00916CC7" w:rsidRDefault="00916CC7" w:rsidP="00916CC7">
      <w:pPr>
        <w:pStyle w:val="ListParagraph"/>
        <w:numPr>
          <w:ilvl w:val="0"/>
          <w:numId w:val="26"/>
        </w:numPr>
        <w:ind w:left="900"/>
        <w:jc w:val="both"/>
        <w:rPr>
          <w:rFonts w:ascii="Times New Roman" w:hAnsi="Times New Roman" w:cs="Times New Roman"/>
        </w:rPr>
      </w:pPr>
      <w:r>
        <w:rPr>
          <w:rFonts w:ascii="Times New Roman" w:hAnsi="Times New Roman" w:cs="Times New Roman"/>
        </w:rPr>
        <w:t>………..</w:t>
      </w:r>
    </w:p>
    <w:p w14:paraId="75E169DF" w14:textId="759492F8" w:rsidR="00916CC7" w:rsidRPr="00916CC7" w:rsidRDefault="00916CC7" w:rsidP="00916CC7">
      <w:pPr>
        <w:pStyle w:val="ListParagraph"/>
        <w:numPr>
          <w:ilvl w:val="0"/>
          <w:numId w:val="26"/>
        </w:numPr>
        <w:ind w:left="900"/>
        <w:jc w:val="both"/>
        <w:rPr>
          <w:rFonts w:ascii="Times New Roman" w:hAnsi="Times New Roman" w:cs="Times New Roman"/>
        </w:rPr>
      </w:pPr>
      <w:r>
        <w:rPr>
          <w:rFonts w:ascii="Times New Roman" w:hAnsi="Times New Roman" w:cs="Times New Roman"/>
        </w:rPr>
        <w:t>………..</w:t>
      </w:r>
    </w:p>
    <w:p w14:paraId="0D6D3ADA" w14:textId="11573101" w:rsidR="00D4791C" w:rsidRPr="0065612C" w:rsidRDefault="00D4791C" w:rsidP="00D4791C">
      <w:pPr>
        <w:pStyle w:val="ListParagraph"/>
        <w:numPr>
          <w:ilvl w:val="0"/>
          <w:numId w:val="20"/>
        </w:numPr>
        <w:ind w:left="540"/>
        <w:jc w:val="both"/>
        <w:rPr>
          <w:rFonts w:ascii="Times New Roman" w:hAnsi="Times New Roman" w:cs="Times New Roman"/>
        </w:rPr>
      </w:pPr>
      <w:r>
        <w:rPr>
          <w:rFonts w:ascii="Times New Roman" w:hAnsi="Times New Roman" w:cs="Times New Roman"/>
        </w:rPr>
        <w:t>…………………….</w:t>
      </w:r>
    </w:p>
    <w:p w14:paraId="3277662F" w14:textId="5E554614" w:rsidR="00D4791C" w:rsidRDefault="00D4791C" w:rsidP="00D4791C">
      <w:pPr>
        <w:pStyle w:val="ListParagraph"/>
        <w:numPr>
          <w:ilvl w:val="0"/>
          <w:numId w:val="20"/>
        </w:numPr>
        <w:ind w:left="540"/>
        <w:jc w:val="both"/>
        <w:rPr>
          <w:rFonts w:ascii="Times New Roman" w:hAnsi="Times New Roman" w:cs="Times New Roman"/>
        </w:rPr>
      </w:pPr>
      <w:r>
        <w:rPr>
          <w:rFonts w:ascii="Times New Roman" w:hAnsi="Times New Roman" w:cs="Times New Roman"/>
        </w:rPr>
        <w:t>…………………….</w:t>
      </w:r>
    </w:p>
    <w:p w14:paraId="0FD50F23" w14:textId="6AA00CE6" w:rsidR="00D4791C" w:rsidRPr="00D4791C" w:rsidRDefault="00D4791C" w:rsidP="00D4791C">
      <w:pPr>
        <w:spacing w:line="240" w:lineRule="auto"/>
        <w:ind w:left="60"/>
        <w:jc w:val="both"/>
        <w:rPr>
          <w:rFonts w:ascii="Times New Roman" w:hAnsi="Times New Roman" w:cs="Times New Roman"/>
        </w:rPr>
      </w:pPr>
      <w:r w:rsidRPr="00D4791C">
        <w:rPr>
          <w:rFonts w:ascii="Times New Roman" w:hAnsi="Times New Roman" w:cs="Times New Roman"/>
        </w:rPr>
        <w:t xml:space="preserve">- </w:t>
      </w:r>
      <w:r>
        <w:rPr>
          <w:rFonts w:ascii="Times New Roman" w:hAnsi="Times New Roman" w:cs="Times New Roman"/>
        </w:rPr>
        <w:t>S</w:t>
      </w:r>
      <w:r w:rsidRPr="00D4791C">
        <w:rPr>
          <w:rFonts w:ascii="Times New Roman" w:hAnsi="Times New Roman" w:cs="Times New Roman"/>
        </w:rPr>
        <w:t xml:space="preserve">orted list justified, and times new roman font size 11 as </w:t>
      </w:r>
      <w:r w:rsidRPr="00D4791C">
        <w:rPr>
          <w:rFonts w:ascii="Times New Roman" w:hAnsi="Times New Roman" w:cs="Times New Roman"/>
        </w:rPr>
        <w:t>follow:</w:t>
      </w:r>
    </w:p>
    <w:p w14:paraId="086E67DA" w14:textId="38076B2E" w:rsidR="00D4791C" w:rsidRDefault="00D4791C" w:rsidP="00D4791C">
      <w:pPr>
        <w:pStyle w:val="ListParagraph"/>
        <w:numPr>
          <w:ilvl w:val="0"/>
          <w:numId w:val="23"/>
        </w:numPr>
        <w:ind w:left="540"/>
        <w:jc w:val="both"/>
        <w:rPr>
          <w:rFonts w:ascii="Times New Roman" w:hAnsi="Times New Roman" w:cs="Times New Roman"/>
        </w:rPr>
      </w:pPr>
      <w:r>
        <w:rPr>
          <w:rFonts w:ascii="Times New Roman" w:hAnsi="Times New Roman" w:cs="Times New Roman"/>
        </w:rPr>
        <w:t>…………….</w:t>
      </w:r>
    </w:p>
    <w:p w14:paraId="0FA7990F" w14:textId="13E04123" w:rsidR="00916CC7" w:rsidRDefault="00916CC7" w:rsidP="00916CC7">
      <w:pPr>
        <w:pStyle w:val="ListParagraph"/>
        <w:numPr>
          <w:ilvl w:val="0"/>
          <w:numId w:val="27"/>
        </w:numPr>
        <w:ind w:left="900"/>
        <w:jc w:val="both"/>
        <w:rPr>
          <w:rFonts w:ascii="Times New Roman" w:hAnsi="Times New Roman" w:cs="Times New Roman"/>
        </w:rPr>
      </w:pPr>
      <w:r>
        <w:rPr>
          <w:rFonts w:ascii="Times New Roman" w:hAnsi="Times New Roman" w:cs="Times New Roman"/>
        </w:rPr>
        <w:t>………..</w:t>
      </w:r>
    </w:p>
    <w:p w14:paraId="1D2F8561" w14:textId="74AC783C" w:rsidR="00916CC7" w:rsidRDefault="00916CC7" w:rsidP="00916CC7">
      <w:pPr>
        <w:pStyle w:val="ListParagraph"/>
        <w:numPr>
          <w:ilvl w:val="0"/>
          <w:numId w:val="27"/>
        </w:numPr>
        <w:ind w:left="900"/>
        <w:jc w:val="both"/>
        <w:rPr>
          <w:rFonts w:ascii="Times New Roman" w:hAnsi="Times New Roman" w:cs="Times New Roman"/>
        </w:rPr>
      </w:pPr>
      <w:r>
        <w:rPr>
          <w:rFonts w:ascii="Times New Roman" w:hAnsi="Times New Roman" w:cs="Times New Roman"/>
        </w:rPr>
        <w:t>……….</w:t>
      </w:r>
    </w:p>
    <w:p w14:paraId="178D7CAD" w14:textId="424E8D4C" w:rsidR="00916CC7" w:rsidRPr="00916CC7" w:rsidRDefault="00916CC7" w:rsidP="00916CC7">
      <w:pPr>
        <w:pStyle w:val="ListParagraph"/>
        <w:numPr>
          <w:ilvl w:val="0"/>
          <w:numId w:val="27"/>
        </w:numPr>
        <w:ind w:left="900"/>
        <w:jc w:val="both"/>
        <w:rPr>
          <w:rFonts w:ascii="Times New Roman" w:hAnsi="Times New Roman" w:cs="Times New Roman"/>
        </w:rPr>
      </w:pPr>
      <w:r>
        <w:rPr>
          <w:rFonts w:ascii="Times New Roman" w:hAnsi="Times New Roman" w:cs="Times New Roman"/>
        </w:rPr>
        <w:t>……..</w:t>
      </w:r>
    </w:p>
    <w:p w14:paraId="2E1FDCDC" w14:textId="762C46E4" w:rsidR="00D4791C" w:rsidRDefault="00D4791C" w:rsidP="00D4791C">
      <w:pPr>
        <w:pStyle w:val="ListParagraph"/>
        <w:numPr>
          <w:ilvl w:val="0"/>
          <w:numId w:val="23"/>
        </w:numPr>
        <w:ind w:left="540"/>
        <w:jc w:val="both"/>
        <w:rPr>
          <w:rFonts w:ascii="Times New Roman" w:hAnsi="Times New Roman" w:cs="Times New Roman"/>
        </w:rPr>
      </w:pPr>
      <w:r>
        <w:rPr>
          <w:rFonts w:ascii="Times New Roman" w:hAnsi="Times New Roman" w:cs="Times New Roman"/>
        </w:rPr>
        <w:t>…………….</w:t>
      </w:r>
    </w:p>
    <w:p w14:paraId="1BA88C25" w14:textId="373097AC" w:rsidR="00D4791C" w:rsidRPr="00D4791C" w:rsidRDefault="00D4791C" w:rsidP="00D4791C">
      <w:pPr>
        <w:pStyle w:val="ListParagraph"/>
        <w:numPr>
          <w:ilvl w:val="0"/>
          <w:numId w:val="23"/>
        </w:numPr>
        <w:ind w:left="540"/>
        <w:jc w:val="both"/>
        <w:rPr>
          <w:rFonts w:ascii="Times New Roman" w:hAnsi="Times New Roman" w:cs="Times New Roman"/>
        </w:rPr>
      </w:pPr>
      <w:r>
        <w:rPr>
          <w:rFonts w:ascii="Times New Roman" w:hAnsi="Times New Roman" w:cs="Times New Roman"/>
        </w:rPr>
        <w:t>…………….</w:t>
      </w:r>
    </w:p>
    <w:p w14:paraId="07FCEA07" w14:textId="2838E687" w:rsidR="00D4791C" w:rsidRDefault="00D47705" w:rsidP="009727CF">
      <w:pPr>
        <w:spacing w:line="240" w:lineRule="auto"/>
        <w:jc w:val="both"/>
        <w:rPr>
          <w:rFonts w:ascii="Times New Roman" w:hAnsi="Times New Roman" w:cs="Times New Roman"/>
        </w:rPr>
      </w:pPr>
      <w:r>
        <w:rPr>
          <w:rFonts w:ascii="Times New Roman" w:hAnsi="Times New Roman" w:cs="Times New Roman"/>
        </w:rPr>
        <w:t xml:space="preserve">- </w:t>
      </w:r>
      <w:r w:rsidRPr="00D47705">
        <w:rPr>
          <w:rFonts w:ascii="Times New Roman" w:hAnsi="Times New Roman" w:cs="Times New Roman"/>
        </w:rPr>
        <w:t>The text size of formula should be similar with normal text size.</w:t>
      </w:r>
    </w:p>
    <w:p w14:paraId="511A6E60" w14:textId="008AC75A" w:rsidR="00EF7B78" w:rsidRPr="009727CF" w:rsidRDefault="00D47705" w:rsidP="009727CF">
      <w:pPr>
        <w:spacing w:line="240" w:lineRule="auto"/>
        <w:jc w:val="both"/>
        <w:rPr>
          <w:rFonts w:ascii="Times New Roman" w:hAnsi="Times New Roman" w:cs="Times New Roman"/>
          <w:b/>
          <w:sz w:val="20"/>
        </w:rPr>
      </w:pPr>
      <w:r>
        <w:rPr>
          <w:rFonts w:ascii="Times New Roman" w:hAnsi="Times New Roman" w:cs="Times New Roman"/>
          <w:b/>
          <w:sz w:val="20"/>
        </w:rPr>
        <w:t xml:space="preserve">- </w:t>
      </w:r>
      <w:r w:rsidRPr="00D47705">
        <w:rPr>
          <w:rFonts w:ascii="Times New Roman" w:hAnsi="Times New Roman" w:cs="Times New Roman"/>
        </w:rPr>
        <w:t>Tables and equations should not be submitted in a format exceeding the A4 page size (in portrait form). All tables should be embedded within the manuscript, and must be captioned and numbered sequentially.</w:t>
      </w:r>
      <w:r w:rsidR="00A1669F">
        <w:rPr>
          <w:rFonts w:ascii="Times New Roman" w:hAnsi="Times New Roman" w:cs="Times New Roman"/>
        </w:rPr>
        <w:t xml:space="preserve"> The table numbering will be as follow: </w:t>
      </w:r>
      <w:r w:rsidR="00AA2205">
        <w:rPr>
          <w:rFonts w:ascii="Times New Roman" w:hAnsi="Times New Roman" w:cs="Times New Roman"/>
        </w:rPr>
        <w:t>T</w:t>
      </w:r>
      <w:r w:rsidR="00A1669F">
        <w:rPr>
          <w:rFonts w:ascii="Times New Roman" w:hAnsi="Times New Roman" w:cs="Times New Roman"/>
        </w:rPr>
        <w:t xml:space="preserve">able 1, </w:t>
      </w:r>
      <w:r w:rsidR="00AA2205">
        <w:rPr>
          <w:rFonts w:ascii="Times New Roman" w:hAnsi="Times New Roman" w:cs="Times New Roman"/>
        </w:rPr>
        <w:t>T</w:t>
      </w:r>
      <w:r w:rsidR="00A1669F">
        <w:rPr>
          <w:rFonts w:ascii="Times New Roman" w:hAnsi="Times New Roman" w:cs="Times New Roman"/>
        </w:rPr>
        <w:t xml:space="preserve">able 2, </w:t>
      </w:r>
      <w:r w:rsidR="00AA2205">
        <w:rPr>
          <w:rFonts w:ascii="Times New Roman" w:hAnsi="Times New Roman" w:cs="Times New Roman"/>
        </w:rPr>
        <w:t>T</w:t>
      </w:r>
      <w:r w:rsidR="00A1669F">
        <w:rPr>
          <w:rFonts w:ascii="Times New Roman" w:hAnsi="Times New Roman" w:cs="Times New Roman"/>
        </w:rPr>
        <w:t>able 3……</w:t>
      </w:r>
    </w:p>
    <w:p w14:paraId="36E5ADC3" w14:textId="616C2E95" w:rsidR="00E63934" w:rsidRPr="005D0EAA" w:rsidRDefault="00E63934" w:rsidP="00E9161A">
      <w:pPr>
        <w:spacing w:line="240" w:lineRule="auto"/>
        <w:jc w:val="center"/>
        <w:rPr>
          <w:rFonts w:ascii="Times New Roman" w:hAnsi="Times New Roman" w:cs="Times New Roman"/>
        </w:rPr>
      </w:pPr>
      <w:r w:rsidRPr="005D0EAA">
        <w:rPr>
          <w:rFonts w:ascii="Times New Roman" w:hAnsi="Times New Roman" w:cs="Times New Roman"/>
        </w:rPr>
        <w:t>Table 1</w:t>
      </w:r>
      <w:r w:rsidR="005D0EAA" w:rsidRPr="005D0EAA">
        <w:rPr>
          <w:rFonts w:ascii="Times New Roman" w:hAnsi="Times New Roman" w:cs="Times New Roman"/>
        </w:rPr>
        <w:t xml:space="preserve">: </w:t>
      </w:r>
      <w:r w:rsidR="00E9161A">
        <w:rPr>
          <w:rFonts w:ascii="Times New Roman" w:hAnsi="Times New Roman" w:cs="Times New Roman"/>
        </w:rPr>
        <w:t>description (</w:t>
      </w:r>
      <w:r w:rsidR="00E9161A" w:rsidRPr="00D4791C">
        <w:rPr>
          <w:rFonts w:ascii="Times New Roman" w:hAnsi="Times New Roman" w:cs="Times New Roman"/>
        </w:rPr>
        <w:t>times new roman font s</w:t>
      </w:r>
      <w:r w:rsidR="00E9161A">
        <w:rPr>
          <w:rFonts w:ascii="Times New Roman" w:hAnsi="Times New Roman" w:cs="Times New Roman"/>
        </w:rPr>
        <w:t>ize 1</w:t>
      </w:r>
      <w:r w:rsidR="000E4A97">
        <w:rPr>
          <w:rFonts w:ascii="Times New Roman" w:hAnsi="Times New Roman" w:cs="Times New Roman"/>
        </w:rPr>
        <w:t>1</w:t>
      </w:r>
      <w:r w:rsidR="00E9161A">
        <w:rPr>
          <w:rFonts w:ascii="Times New Roman" w:hAnsi="Times New Roman" w:cs="Times New Roman"/>
        </w:rPr>
        <w:t xml:space="preserve">, align centre and line spacing 1.15) should be written above the table </w:t>
      </w:r>
    </w:p>
    <w:tbl>
      <w:tblPr>
        <w:tblStyle w:val="TableGrid"/>
        <w:tblW w:w="8095" w:type="dxa"/>
        <w:jc w:val="center"/>
        <w:tblLook w:val="04A0" w:firstRow="1" w:lastRow="0" w:firstColumn="1" w:lastColumn="0" w:noHBand="0" w:noVBand="1"/>
      </w:tblPr>
      <w:tblGrid>
        <w:gridCol w:w="1732"/>
        <w:gridCol w:w="783"/>
        <w:gridCol w:w="900"/>
        <w:gridCol w:w="900"/>
        <w:gridCol w:w="720"/>
        <w:gridCol w:w="1170"/>
        <w:gridCol w:w="1890"/>
      </w:tblGrid>
      <w:tr w:rsidR="00385016" w:rsidRPr="00385016" w14:paraId="79E3882F" w14:textId="77777777" w:rsidTr="00385016">
        <w:trPr>
          <w:trHeight w:val="593"/>
          <w:jc w:val="center"/>
        </w:trPr>
        <w:tc>
          <w:tcPr>
            <w:tcW w:w="1732" w:type="dxa"/>
            <w:vMerge w:val="restart"/>
          </w:tcPr>
          <w:p w14:paraId="2447D50D" w14:textId="3F32E3B4" w:rsidR="00E63934" w:rsidRPr="00385016" w:rsidRDefault="00E9161A" w:rsidP="00385016">
            <w:pPr>
              <w:pStyle w:val="Normal1"/>
              <w:spacing w:line="276" w:lineRule="auto"/>
              <w:rPr>
                <w:color w:val="000000" w:themeColor="text1"/>
                <w:sz w:val="22"/>
              </w:rPr>
            </w:pPr>
            <w:r>
              <w:rPr>
                <w:color w:val="000000" w:themeColor="text1"/>
                <w:sz w:val="22"/>
              </w:rPr>
              <w:t xml:space="preserve">Text </w:t>
            </w:r>
          </w:p>
        </w:tc>
        <w:tc>
          <w:tcPr>
            <w:tcW w:w="1683" w:type="dxa"/>
            <w:gridSpan w:val="2"/>
          </w:tcPr>
          <w:p w14:paraId="72C52AF0" w14:textId="7301229B" w:rsidR="00E63934" w:rsidRPr="00385016" w:rsidRDefault="00E9161A" w:rsidP="00385016">
            <w:pPr>
              <w:pStyle w:val="Normal1"/>
              <w:spacing w:line="276" w:lineRule="auto"/>
              <w:jc w:val="center"/>
              <w:rPr>
                <w:color w:val="000000" w:themeColor="text1"/>
                <w:sz w:val="22"/>
              </w:rPr>
            </w:pPr>
            <w:r>
              <w:rPr>
                <w:color w:val="000000" w:themeColor="text1"/>
                <w:sz w:val="22"/>
              </w:rPr>
              <w:t>Text</w:t>
            </w:r>
          </w:p>
        </w:tc>
        <w:tc>
          <w:tcPr>
            <w:tcW w:w="1620" w:type="dxa"/>
            <w:gridSpan w:val="2"/>
          </w:tcPr>
          <w:p w14:paraId="110D2384" w14:textId="0C6DEE9C" w:rsidR="00E63934" w:rsidRPr="00385016" w:rsidRDefault="00E9161A" w:rsidP="00385016">
            <w:pPr>
              <w:pStyle w:val="Normal1"/>
              <w:spacing w:line="276" w:lineRule="auto"/>
              <w:jc w:val="center"/>
              <w:rPr>
                <w:color w:val="000000" w:themeColor="text1"/>
                <w:sz w:val="22"/>
              </w:rPr>
            </w:pPr>
            <w:r>
              <w:rPr>
                <w:color w:val="000000" w:themeColor="text1"/>
                <w:sz w:val="22"/>
              </w:rPr>
              <w:t>Text</w:t>
            </w:r>
          </w:p>
        </w:tc>
        <w:tc>
          <w:tcPr>
            <w:tcW w:w="3060" w:type="dxa"/>
            <w:gridSpan w:val="2"/>
          </w:tcPr>
          <w:p w14:paraId="401828D7" w14:textId="7AA79323" w:rsidR="00E63934" w:rsidRPr="00385016" w:rsidRDefault="00E9161A" w:rsidP="00385016">
            <w:pPr>
              <w:pStyle w:val="Normal1"/>
              <w:spacing w:line="276" w:lineRule="auto"/>
              <w:jc w:val="center"/>
              <w:rPr>
                <w:color w:val="000000" w:themeColor="text1"/>
                <w:sz w:val="22"/>
              </w:rPr>
            </w:pPr>
            <w:r>
              <w:rPr>
                <w:color w:val="000000" w:themeColor="text1"/>
                <w:sz w:val="22"/>
              </w:rPr>
              <w:t>Text</w:t>
            </w:r>
          </w:p>
        </w:tc>
      </w:tr>
      <w:tr w:rsidR="00E9161A" w:rsidRPr="00385016" w14:paraId="604BA78F" w14:textId="77777777" w:rsidTr="00385016">
        <w:trPr>
          <w:trHeight w:val="611"/>
          <w:jc w:val="center"/>
        </w:trPr>
        <w:tc>
          <w:tcPr>
            <w:tcW w:w="1732" w:type="dxa"/>
            <w:vMerge/>
          </w:tcPr>
          <w:p w14:paraId="28EC693D" w14:textId="77777777" w:rsidR="00E9161A" w:rsidRPr="00385016" w:rsidRDefault="00E9161A" w:rsidP="00E9161A">
            <w:pPr>
              <w:pStyle w:val="Normal1"/>
              <w:spacing w:line="276" w:lineRule="auto"/>
              <w:rPr>
                <w:color w:val="000000" w:themeColor="text1"/>
                <w:sz w:val="22"/>
              </w:rPr>
            </w:pPr>
          </w:p>
        </w:tc>
        <w:tc>
          <w:tcPr>
            <w:tcW w:w="783" w:type="dxa"/>
          </w:tcPr>
          <w:p w14:paraId="108E0DDF" w14:textId="0A2CF360" w:rsidR="00E9161A" w:rsidRPr="00385016" w:rsidRDefault="00E9161A" w:rsidP="00E9161A">
            <w:pPr>
              <w:pStyle w:val="Normal1"/>
              <w:spacing w:line="276" w:lineRule="auto"/>
              <w:rPr>
                <w:color w:val="000000" w:themeColor="text1"/>
                <w:sz w:val="22"/>
              </w:rPr>
            </w:pPr>
            <w:r w:rsidRPr="009D33ED">
              <w:rPr>
                <w:color w:val="000000" w:themeColor="text1"/>
                <w:sz w:val="22"/>
              </w:rPr>
              <w:t xml:space="preserve">Text </w:t>
            </w:r>
          </w:p>
        </w:tc>
        <w:tc>
          <w:tcPr>
            <w:tcW w:w="900" w:type="dxa"/>
          </w:tcPr>
          <w:p w14:paraId="34B6ED25" w14:textId="73E40BFC" w:rsidR="00E9161A" w:rsidRPr="00385016" w:rsidRDefault="00E9161A" w:rsidP="00E9161A">
            <w:pPr>
              <w:pStyle w:val="Normal1"/>
              <w:spacing w:line="276" w:lineRule="auto"/>
              <w:rPr>
                <w:color w:val="000000" w:themeColor="text1"/>
                <w:sz w:val="22"/>
              </w:rPr>
            </w:pPr>
            <w:r w:rsidRPr="009D33ED">
              <w:rPr>
                <w:color w:val="000000" w:themeColor="text1"/>
                <w:sz w:val="22"/>
              </w:rPr>
              <w:t xml:space="preserve">Text </w:t>
            </w:r>
          </w:p>
        </w:tc>
        <w:tc>
          <w:tcPr>
            <w:tcW w:w="900" w:type="dxa"/>
          </w:tcPr>
          <w:p w14:paraId="68B462B4" w14:textId="1211B005" w:rsidR="00E9161A" w:rsidRPr="00385016" w:rsidRDefault="00E9161A" w:rsidP="00E9161A">
            <w:pPr>
              <w:pStyle w:val="Normal1"/>
              <w:spacing w:line="276" w:lineRule="auto"/>
              <w:rPr>
                <w:color w:val="000000" w:themeColor="text1"/>
                <w:sz w:val="22"/>
              </w:rPr>
            </w:pPr>
            <w:r w:rsidRPr="009D33ED">
              <w:rPr>
                <w:color w:val="000000" w:themeColor="text1"/>
                <w:sz w:val="22"/>
              </w:rPr>
              <w:t xml:space="preserve">Text </w:t>
            </w:r>
          </w:p>
        </w:tc>
        <w:tc>
          <w:tcPr>
            <w:tcW w:w="720" w:type="dxa"/>
          </w:tcPr>
          <w:p w14:paraId="6B3B916B" w14:textId="7FDF8362" w:rsidR="00E9161A" w:rsidRPr="00385016" w:rsidRDefault="00E9161A" w:rsidP="00E9161A">
            <w:pPr>
              <w:pStyle w:val="Normal1"/>
              <w:spacing w:line="276" w:lineRule="auto"/>
              <w:rPr>
                <w:color w:val="000000" w:themeColor="text1"/>
                <w:sz w:val="22"/>
              </w:rPr>
            </w:pPr>
            <w:r w:rsidRPr="009D33ED">
              <w:rPr>
                <w:color w:val="000000" w:themeColor="text1"/>
                <w:sz w:val="22"/>
              </w:rPr>
              <w:t xml:space="preserve">Text </w:t>
            </w:r>
          </w:p>
        </w:tc>
        <w:tc>
          <w:tcPr>
            <w:tcW w:w="1170" w:type="dxa"/>
          </w:tcPr>
          <w:p w14:paraId="6746A3A4" w14:textId="392C6A34" w:rsidR="00E9161A" w:rsidRPr="00385016" w:rsidRDefault="00E9161A" w:rsidP="00E9161A">
            <w:pPr>
              <w:pStyle w:val="Normal1"/>
              <w:spacing w:line="276" w:lineRule="auto"/>
              <w:rPr>
                <w:color w:val="000000" w:themeColor="text1"/>
                <w:sz w:val="22"/>
              </w:rPr>
            </w:pPr>
            <w:r w:rsidRPr="009D33ED">
              <w:rPr>
                <w:color w:val="000000" w:themeColor="text1"/>
                <w:sz w:val="22"/>
              </w:rPr>
              <w:t xml:space="preserve">Text </w:t>
            </w:r>
          </w:p>
        </w:tc>
        <w:tc>
          <w:tcPr>
            <w:tcW w:w="1890" w:type="dxa"/>
          </w:tcPr>
          <w:p w14:paraId="1C00A877" w14:textId="46D6BD75" w:rsidR="00E9161A" w:rsidRPr="00385016" w:rsidRDefault="00E9161A" w:rsidP="00E9161A">
            <w:pPr>
              <w:pStyle w:val="Normal1"/>
              <w:spacing w:line="276" w:lineRule="auto"/>
              <w:rPr>
                <w:color w:val="000000" w:themeColor="text1"/>
                <w:sz w:val="22"/>
              </w:rPr>
            </w:pPr>
            <w:r w:rsidRPr="009D33ED">
              <w:rPr>
                <w:color w:val="000000" w:themeColor="text1"/>
                <w:sz w:val="22"/>
              </w:rPr>
              <w:t xml:space="preserve">Text </w:t>
            </w:r>
          </w:p>
        </w:tc>
      </w:tr>
      <w:tr w:rsidR="00385016" w:rsidRPr="00385016" w14:paraId="6E8AB07B" w14:textId="77777777" w:rsidTr="00385016">
        <w:trPr>
          <w:jc w:val="center"/>
        </w:trPr>
        <w:tc>
          <w:tcPr>
            <w:tcW w:w="1732" w:type="dxa"/>
          </w:tcPr>
          <w:p w14:paraId="5167F9FB" w14:textId="39C4349A" w:rsidR="00E63934" w:rsidRPr="00385016" w:rsidRDefault="00E9161A" w:rsidP="00385016">
            <w:pPr>
              <w:pStyle w:val="Normal1"/>
              <w:spacing w:line="276" w:lineRule="auto"/>
              <w:rPr>
                <w:color w:val="000000" w:themeColor="text1"/>
                <w:sz w:val="22"/>
              </w:rPr>
            </w:pPr>
            <w:r>
              <w:rPr>
                <w:color w:val="000000" w:themeColor="text1"/>
                <w:sz w:val="22"/>
              </w:rPr>
              <w:t>text</w:t>
            </w:r>
          </w:p>
        </w:tc>
        <w:tc>
          <w:tcPr>
            <w:tcW w:w="783" w:type="dxa"/>
          </w:tcPr>
          <w:p w14:paraId="1CEDF4A4" w14:textId="24840548" w:rsidR="00E63934" w:rsidRPr="00385016" w:rsidRDefault="00E9161A" w:rsidP="00385016">
            <w:pPr>
              <w:pStyle w:val="Normal1"/>
              <w:spacing w:line="276" w:lineRule="auto"/>
              <w:jc w:val="center"/>
              <w:rPr>
                <w:color w:val="000000" w:themeColor="text1"/>
                <w:sz w:val="22"/>
              </w:rPr>
            </w:pPr>
            <w:r>
              <w:rPr>
                <w:color w:val="000000" w:themeColor="text1"/>
                <w:sz w:val="22"/>
              </w:rPr>
              <w:t>0</w:t>
            </w:r>
          </w:p>
        </w:tc>
        <w:tc>
          <w:tcPr>
            <w:tcW w:w="900" w:type="dxa"/>
          </w:tcPr>
          <w:p w14:paraId="6FCF04FA" w14:textId="17A2F255" w:rsidR="00E63934" w:rsidRPr="00385016" w:rsidRDefault="00E9161A" w:rsidP="00385016">
            <w:pPr>
              <w:pStyle w:val="Normal1"/>
              <w:spacing w:line="276" w:lineRule="auto"/>
              <w:jc w:val="center"/>
              <w:rPr>
                <w:color w:val="000000" w:themeColor="text1"/>
                <w:sz w:val="22"/>
              </w:rPr>
            </w:pPr>
            <w:r>
              <w:rPr>
                <w:color w:val="000000" w:themeColor="text1"/>
                <w:sz w:val="22"/>
              </w:rPr>
              <w:t>0</w:t>
            </w:r>
          </w:p>
        </w:tc>
        <w:tc>
          <w:tcPr>
            <w:tcW w:w="900" w:type="dxa"/>
          </w:tcPr>
          <w:p w14:paraId="73FEDD02" w14:textId="3772062D" w:rsidR="00E63934" w:rsidRPr="00385016" w:rsidRDefault="00E9161A" w:rsidP="00385016">
            <w:pPr>
              <w:pStyle w:val="Normal1"/>
              <w:spacing w:line="276" w:lineRule="auto"/>
              <w:jc w:val="center"/>
              <w:rPr>
                <w:color w:val="000000" w:themeColor="text1"/>
                <w:sz w:val="22"/>
              </w:rPr>
            </w:pPr>
            <w:r>
              <w:rPr>
                <w:color w:val="000000" w:themeColor="text1"/>
                <w:sz w:val="22"/>
              </w:rPr>
              <w:t>0</w:t>
            </w:r>
          </w:p>
        </w:tc>
        <w:tc>
          <w:tcPr>
            <w:tcW w:w="720" w:type="dxa"/>
          </w:tcPr>
          <w:p w14:paraId="13718F0A" w14:textId="3D9BBD51" w:rsidR="00E63934" w:rsidRPr="00385016" w:rsidRDefault="00E9161A" w:rsidP="00385016">
            <w:pPr>
              <w:pStyle w:val="Normal1"/>
              <w:spacing w:line="276" w:lineRule="auto"/>
              <w:jc w:val="center"/>
              <w:rPr>
                <w:color w:val="000000" w:themeColor="text1"/>
                <w:sz w:val="22"/>
              </w:rPr>
            </w:pPr>
            <w:r>
              <w:rPr>
                <w:color w:val="000000" w:themeColor="text1"/>
                <w:sz w:val="22"/>
              </w:rPr>
              <w:t>0</w:t>
            </w:r>
          </w:p>
        </w:tc>
        <w:tc>
          <w:tcPr>
            <w:tcW w:w="1170" w:type="dxa"/>
          </w:tcPr>
          <w:p w14:paraId="0689291C" w14:textId="066FE3F9" w:rsidR="00E63934" w:rsidRPr="00385016" w:rsidRDefault="00E9161A" w:rsidP="00385016">
            <w:pPr>
              <w:pStyle w:val="Normal1"/>
              <w:spacing w:line="276" w:lineRule="auto"/>
              <w:jc w:val="center"/>
              <w:rPr>
                <w:color w:val="000000" w:themeColor="text1"/>
                <w:sz w:val="22"/>
              </w:rPr>
            </w:pPr>
            <w:r>
              <w:rPr>
                <w:color w:val="000000" w:themeColor="text1"/>
                <w:sz w:val="22"/>
              </w:rPr>
              <w:t>0</w:t>
            </w:r>
          </w:p>
        </w:tc>
        <w:tc>
          <w:tcPr>
            <w:tcW w:w="1890" w:type="dxa"/>
          </w:tcPr>
          <w:p w14:paraId="56FACCAB" w14:textId="13169A24" w:rsidR="00E63934" w:rsidRPr="00385016" w:rsidRDefault="00E9161A" w:rsidP="00385016">
            <w:pPr>
              <w:pStyle w:val="Normal1"/>
              <w:spacing w:line="276" w:lineRule="auto"/>
              <w:jc w:val="center"/>
              <w:rPr>
                <w:color w:val="000000" w:themeColor="text1"/>
                <w:sz w:val="22"/>
              </w:rPr>
            </w:pPr>
            <w:r>
              <w:rPr>
                <w:color w:val="000000" w:themeColor="text1"/>
                <w:sz w:val="22"/>
              </w:rPr>
              <w:t>0</w:t>
            </w:r>
          </w:p>
        </w:tc>
      </w:tr>
    </w:tbl>
    <w:p w14:paraId="06BA1CFB" w14:textId="77777777" w:rsidR="00E63934" w:rsidRPr="002A4B13" w:rsidRDefault="00E63934" w:rsidP="00385016">
      <w:pPr>
        <w:pStyle w:val="NoSpacing"/>
      </w:pPr>
    </w:p>
    <w:p w14:paraId="770C1EC1" w14:textId="21B0E1CA" w:rsidR="00E9161A" w:rsidRDefault="000E4A97" w:rsidP="000E4A97">
      <w:pPr>
        <w:ind w:right="623"/>
        <w:jc w:val="both"/>
        <w:rPr>
          <w:rFonts w:ascii="Times New Roman" w:hAnsi="Times New Roman" w:cs="Times New Roman"/>
        </w:rPr>
      </w:pPr>
      <w:r w:rsidRPr="000E4A97">
        <w:rPr>
          <w:rFonts w:ascii="Times New Roman" w:eastAsia="Calibri" w:hAnsi="Times New Roman" w:cs="Times New Roman"/>
        </w:rPr>
        <w:t>-</w:t>
      </w:r>
      <w:r>
        <w:rPr>
          <w:rFonts w:ascii="Times New Roman" w:hAnsi="Times New Roman" w:cs="Times New Roman"/>
        </w:rPr>
        <w:t xml:space="preserve"> Figures</w:t>
      </w:r>
      <w:r w:rsidRPr="000E4A97">
        <w:rPr>
          <w:rFonts w:ascii="Times New Roman" w:hAnsi="Times New Roman" w:cs="Times New Roman"/>
        </w:rPr>
        <w:t xml:space="preserve"> should not be submitted in a format exceeding the A4 page size (in portrait form). All </w:t>
      </w:r>
      <w:r>
        <w:rPr>
          <w:rFonts w:ascii="Times New Roman" w:hAnsi="Times New Roman" w:cs="Times New Roman"/>
        </w:rPr>
        <w:t>figures</w:t>
      </w:r>
      <w:r w:rsidRPr="000E4A97">
        <w:rPr>
          <w:rFonts w:ascii="Times New Roman" w:hAnsi="Times New Roman" w:cs="Times New Roman"/>
        </w:rPr>
        <w:t xml:space="preserve"> should be embedded within the manuscript, and must be captioned and numbered sequentially.</w:t>
      </w:r>
      <w:r w:rsidRPr="000E4A97">
        <w:rPr>
          <w:rFonts w:ascii="Times New Roman" w:hAnsi="Times New Roman" w:cs="Times New Roman"/>
        </w:rPr>
        <w:t xml:space="preserve"> </w:t>
      </w:r>
      <w:r>
        <w:rPr>
          <w:rFonts w:ascii="Times New Roman" w:hAnsi="Times New Roman" w:cs="Times New Roman"/>
        </w:rPr>
        <w:t xml:space="preserve">The </w:t>
      </w:r>
      <w:r>
        <w:rPr>
          <w:rFonts w:ascii="Times New Roman" w:hAnsi="Times New Roman" w:cs="Times New Roman"/>
        </w:rPr>
        <w:t xml:space="preserve">figure </w:t>
      </w:r>
      <w:r>
        <w:rPr>
          <w:rFonts w:ascii="Times New Roman" w:hAnsi="Times New Roman" w:cs="Times New Roman"/>
        </w:rPr>
        <w:t xml:space="preserve">numbering will be as follow: </w:t>
      </w:r>
      <w:r>
        <w:rPr>
          <w:rFonts w:ascii="Times New Roman" w:hAnsi="Times New Roman" w:cs="Times New Roman"/>
        </w:rPr>
        <w:t>Figure</w:t>
      </w:r>
      <w:r>
        <w:rPr>
          <w:rFonts w:ascii="Times New Roman" w:hAnsi="Times New Roman" w:cs="Times New Roman"/>
        </w:rPr>
        <w:t xml:space="preserve"> 1, Figure 2, Figure 3……</w:t>
      </w:r>
      <w:r>
        <w:rPr>
          <w:rFonts w:ascii="Times New Roman" w:hAnsi="Times New Roman" w:cs="Times New Roman"/>
        </w:rPr>
        <w:t xml:space="preserve"> </w:t>
      </w:r>
    </w:p>
    <w:p w14:paraId="19D2CEE3" w14:textId="5C33C48C" w:rsidR="00383E78" w:rsidRDefault="00383E78" w:rsidP="000E4A97">
      <w:pPr>
        <w:ind w:right="623"/>
        <w:jc w:val="both"/>
        <w:rPr>
          <w:rFonts w:ascii="Times New Roman" w:hAnsi="Times New Roman" w:cs="Times New Roman"/>
        </w:rPr>
      </w:pPr>
    </w:p>
    <w:p w14:paraId="49080C25" w14:textId="5CC2ACB4" w:rsidR="00383E78" w:rsidRDefault="00383E78" w:rsidP="000E4A97">
      <w:pPr>
        <w:ind w:right="623"/>
        <w:jc w:val="both"/>
        <w:rPr>
          <w:rFonts w:ascii="Times New Roman" w:hAnsi="Times New Roman" w:cs="Times New Roman"/>
        </w:rPr>
      </w:pPr>
    </w:p>
    <w:p w14:paraId="33686808" w14:textId="397DB043" w:rsidR="00383E78" w:rsidRDefault="00383E78" w:rsidP="000E4A97">
      <w:pPr>
        <w:ind w:right="623"/>
        <w:jc w:val="both"/>
        <w:rPr>
          <w:rFonts w:ascii="Times New Roman" w:hAnsi="Times New Roman" w:cs="Times New Roman"/>
        </w:rPr>
      </w:pPr>
    </w:p>
    <w:p w14:paraId="25DFD022" w14:textId="77777777" w:rsidR="00383E78" w:rsidRPr="000E4A97" w:rsidRDefault="00383E78" w:rsidP="000E4A97">
      <w:pPr>
        <w:ind w:right="623"/>
        <w:jc w:val="both"/>
        <w:rPr>
          <w:rFonts w:ascii="Times New Roman" w:hAnsi="Times New Roman" w:cs="Times New Roman"/>
        </w:rPr>
      </w:pPr>
    </w:p>
    <w:p w14:paraId="605CCEFF" w14:textId="7BBA759D" w:rsidR="00E9161A" w:rsidRDefault="00B15D4D" w:rsidP="00FB0053">
      <w:pPr>
        <w:ind w:left="720" w:right="623"/>
        <w:jc w:val="both"/>
        <w:rPr>
          <w:rFonts w:ascii="Times New Roman" w:hAnsi="Times New Roman" w:cs="Times New Roman"/>
        </w:rPr>
      </w:pPr>
      <w:r>
        <w:rPr>
          <w:rFonts w:ascii="Times New Roman" w:hAnsi="Times New Roman" w:cs="Times New Roman"/>
          <w:noProof/>
          <w:lang w:val="en-US"/>
        </w:rPr>
        <w:lastRenderedPageBreak/>
        <mc:AlternateContent>
          <mc:Choice Requires="wpg">
            <w:drawing>
              <wp:anchor distT="0" distB="0" distL="114300" distR="114300" simplePos="0" relativeHeight="251661312" behindDoc="0" locked="0" layoutInCell="1" allowOverlap="1" wp14:anchorId="67B6D2EF" wp14:editId="30667B53">
                <wp:simplePos x="0" y="0"/>
                <wp:positionH relativeFrom="column">
                  <wp:posOffset>1972310</wp:posOffset>
                </wp:positionH>
                <wp:positionV relativeFrom="paragraph">
                  <wp:posOffset>74295</wp:posOffset>
                </wp:positionV>
                <wp:extent cx="2105025" cy="742950"/>
                <wp:effectExtent l="0" t="0" r="28575" b="19050"/>
                <wp:wrapNone/>
                <wp:docPr id="7" name="Group 7"/>
                <wp:cNvGraphicFramePr/>
                <a:graphic xmlns:a="http://schemas.openxmlformats.org/drawingml/2006/main">
                  <a:graphicData uri="http://schemas.microsoft.com/office/word/2010/wordprocessingGroup">
                    <wpg:wgp>
                      <wpg:cNvGrpSpPr/>
                      <wpg:grpSpPr>
                        <a:xfrm>
                          <a:off x="0" y="0"/>
                          <a:ext cx="2105025" cy="742950"/>
                          <a:chOff x="0" y="0"/>
                          <a:chExt cx="2105025" cy="742950"/>
                        </a:xfrm>
                      </wpg:grpSpPr>
                      <wps:wsp>
                        <wps:cNvPr id="3" name="Rectangle 3"/>
                        <wps:cNvSpPr/>
                        <wps:spPr>
                          <a:xfrm>
                            <a:off x="0" y="0"/>
                            <a:ext cx="2105025" cy="742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1209675" y="171450"/>
                            <a:ext cx="657225" cy="381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Isosceles Triangle 5"/>
                        <wps:cNvSpPr/>
                        <wps:spPr>
                          <a:xfrm>
                            <a:off x="514350" y="123825"/>
                            <a:ext cx="466725" cy="3810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41A0654" id="Group 7" o:spid="_x0000_s1026" style="position:absolute;margin-left:155.3pt;margin-top:5.85pt;width:165.75pt;height:58.5pt;z-index:251661312" coordsize="21050,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">
                <v:rect id="Rectangle 3" o:spid="_x0000_s1027" style="position:absolute;width:21050;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" fillcolor="#4f81bd [3204]" strokecolor="#243f60 [1604]" strokeweight="2pt"/>
                <v:oval id="Oval 4" o:spid="_x0000_s1028" style="position:absolute;left:12096;top:1714;width:657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" fillcolor="#4f81bd [3204]" strokecolor="#243f60 [1604]"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9" type="#_x0000_t5" style="position:absolute;left:5143;top:1238;width:466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" fillcolor="#4f81bd [3204]" strokecolor="#243f60 [1604]" strokeweight="2pt"/>
              </v:group>
            </w:pict>
          </mc:Fallback>
        </mc:AlternateContent>
      </w:r>
      <w:r w:rsidR="000E4A97">
        <w:rPr>
          <w:rFonts w:ascii="Times New Roman" w:hAnsi="Times New Roman" w:cs="Times New Roman"/>
        </w:rPr>
        <w:t xml:space="preserve"> </w:t>
      </w:r>
    </w:p>
    <w:p w14:paraId="7E5DEA09" w14:textId="1B2DFE97" w:rsidR="000E4A97" w:rsidRDefault="000E4A97" w:rsidP="00FB0053">
      <w:pPr>
        <w:ind w:left="720" w:right="623"/>
        <w:jc w:val="both"/>
        <w:rPr>
          <w:rFonts w:ascii="Times New Roman" w:hAnsi="Times New Roman" w:cs="Times New Roman"/>
        </w:rPr>
      </w:pPr>
    </w:p>
    <w:p w14:paraId="5E10686E" w14:textId="6A9B733A" w:rsidR="000E4A97" w:rsidRDefault="000E4A97" w:rsidP="00FB0053">
      <w:pPr>
        <w:ind w:left="720" w:right="623"/>
        <w:jc w:val="both"/>
        <w:rPr>
          <w:rFonts w:ascii="Times New Roman" w:hAnsi="Times New Roman" w:cs="Times New Roman"/>
        </w:rPr>
      </w:pPr>
    </w:p>
    <w:p w14:paraId="68A05654" w14:textId="462E418D" w:rsidR="000E4A97" w:rsidRDefault="000E4A97" w:rsidP="00503A5D">
      <w:pPr>
        <w:spacing w:line="240" w:lineRule="auto"/>
        <w:jc w:val="center"/>
        <w:rPr>
          <w:rFonts w:ascii="Times New Roman" w:hAnsi="Times New Roman" w:cs="Times New Roman"/>
        </w:rPr>
      </w:pPr>
      <w:r>
        <w:rPr>
          <w:rFonts w:ascii="Times New Roman" w:hAnsi="Times New Roman" w:cs="Times New Roman"/>
        </w:rPr>
        <w:t>Figure</w:t>
      </w:r>
      <w:r w:rsidRPr="005D0EAA">
        <w:rPr>
          <w:rFonts w:ascii="Times New Roman" w:hAnsi="Times New Roman" w:cs="Times New Roman"/>
        </w:rPr>
        <w:t xml:space="preserve"> 1: </w:t>
      </w:r>
      <w:r>
        <w:rPr>
          <w:rFonts w:ascii="Times New Roman" w:hAnsi="Times New Roman" w:cs="Times New Roman"/>
        </w:rPr>
        <w:t>description (</w:t>
      </w:r>
      <w:r w:rsidRPr="00D4791C">
        <w:rPr>
          <w:rFonts w:ascii="Times New Roman" w:hAnsi="Times New Roman" w:cs="Times New Roman"/>
        </w:rPr>
        <w:t>times new roman font s</w:t>
      </w:r>
      <w:r>
        <w:rPr>
          <w:rFonts w:ascii="Times New Roman" w:hAnsi="Times New Roman" w:cs="Times New Roman"/>
        </w:rPr>
        <w:t>ize 1</w:t>
      </w:r>
      <w:r>
        <w:rPr>
          <w:rFonts w:ascii="Times New Roman" w:hAnsi="Times New Roman" w:cs="Times New Roman"/>
        </w:rPr>
        <w:t>1</w:t>
      </w:r>
      <w:r>
        <w:rPr>
          <w:rFonts w:ascii="Times New Roman" w:hAnsi="Times New Roman" w:cs="Times New Roman"/>
        </w:rPr>
        <w:t xml:space="preserve">, align centre and line spacing 1.15) should be written </w:t>
      </w:r>
      <w:r>
        <w:rPr>
          <w:rFonts w:ascii="Times New Roman" w:hAnsi="Times New Roman" w:cs="Times New Roman"/>
        </w:rPr>
        <w:t>below</w:t>
      </w:r>
      <w:r>
        <w:rPr>
          <w:rFonts w:ascii="Times New Roman" w:hAnsi="Times New Roman" w:cs="Times New Roman"/>
        </w:rPr>
        <w:t xml:space="preserve"> the </w:t>
      </w:r>
      <w:r>
        <w:rPr>
          <w:rFonts w:ascii="Times New Roman" w:hAnsi="Times New Roman" w:cs="Times New Roman"/>
        </w:rPr>
        <w:t>figure</w:t>
      </w:r>
    </w:p>
    <w:p w14:paraId="005F8E1F" w14:textId="77777777" w:rsidR="00C1053B" w:rsidRDefault="00C1053B" w:rsidP="00C1053B">
      <w:pPr>
        <w:jc w:val="both"/>
        <w:rPr>
          <w:rFonts w:ascii="Times New Roman" w:hAnsi="Times New Roman" w:cs="Times New Roman"/>
          <w:b/>
          <w:bCs/>
          <w:noProof/>
        </w:rPr>
      </w:pPr>
      <w:r w:rsidRPr="004B39B5">
        <w:rPr>
          <w:rFonts w:ascii="Times New Roman" w:hAnsi="Times New Roman" w:cs="Times New Roman"/>
          <w:b/>
          <w:bCs/>
          <w:noProof/>
        </w:rPr>
        <w:t xml:space="preserve">Aprt of </w:t>
      </w:r>
      <w:r>
        <w:rPr>
          <w:rFonts w:ascii="Times New Roman" w:hAnsi="Times New Roman" w:cs="Times New Roman"/>
          <w:b/>
          <w:bCs/>
          <w:noProof/>
        </w:rPr>
        <w:t>speech</w:t>
      </w:r>
      <w:r w:rsidRPr="004B39B5">
        <w:rPr>
          <w:rFonts w:ascii="Times New Roman" w:hAnsi="Times New Roman" w:cs="Times New Roman"/>
          <w:b/>
          <w:bCs/>
          <w:noProof/>
        </w:rPr>
        <w:t xml:space="preserve"> in side text: </w:t>
      </w:r>
      <w:r w:rsidRPr="004B39B5">
        <w:rPr>
          <w:rFonts w:ascii="Times New Roman" w:hAnsi="Times New Roman" w:cs="Times New Roman"/>
          <w:bCs/>
          <w:noProof/>
        </w:rPr>
        <w:t xml:space="preserve">it should be organized as </w:t>
      </w:r>
      <w:r>
        <w:rPr>
          <w:rFonts w:ascii="Times New Roman" w:hAnsi="Times New Roman" w:cs="Times New Roman"/>
          <w:bCs/>
          <w:noProof/>
        </w:rPr>
        <w:t>follows</w:t>
      </w:r>
      <w:r>
        <w:rPr>
          <w:rFonts w:ascii="Times New Roman" w:hAnsi="Times New Roman" w:cs="Times New Roman"/>
          <w:b/>
          <w:bCs/>
          <w:noProof/>
        </w:rPr>
        <w:t xml:space="preserve"> </w:t>
      </w:r>
    </w:p>
    <w:p w14:paraId="6CDBEFDC" w14:textId="77777777" w:rsidR="00C1053B" w:rsidRPr="004B39B5" w:rsidRDefault="00C1053B" w:rsidP="00C1053B">
      <w:pPr>
        <w:jc w:val="both"/>
        <w:rPr>
          <w:rFonts w:ascii="Times New Roman" w:hAnsi="Times New Roman" w:cs="Times New Roman"/>
          <w:bCs/>
          <w:noProof/>
        </w:rPr>
      </w:pPr>
      <w:r w:rsidRPr="004B39B5">
        <w:rPr>
          <w:rFonts w:ascii="Times New Roman" w:hAnsi="Times New Roman" w:cs="Times New Roman"/>
          <w:bCs/>
          <w:noProof/>
        </w:rPr>
        <w:t>Main Text …………...............................................................................................................................</w:t>
      </w:r>
    </w:p>
    <w:p w14:paraId="4C8DB865" w14:textId="77777777" w:rsidR="00C1053B" w:rsidRDefault="00C1053B" w:rsidP="00C1053B">
      <w:pPr>
        <w:jc w:val="both"/>
        <w:rPr>
          <w:rFonts w:ascii="Times New Roman" w:hAnsi="Times New Roman" w:cs="Times New Roman"/>
          <w:bCs/>
          <w:noProof/>
        </w:rPr>
      </w:pPr>
      <w:r w:rsidRPr="004B39B5">
        <w:rPr>
          <w:rFonts w:ascii="Times New Roman" w:hAnsi="Times New Roman" w:cs="Times New Roman"/>
          <w:bCs/>
          <w:noProof/>
        </w:rPr>
        <w:t>…………………………………………………………………………………………………</w:t>
      </w:r>
      <w:r>
        <w:rPr>
          <w:rFonts w:ascii="Times New Roman" w:hAnsi="Times New Roman" w:cs="Times New Roman"/>
          <w:bCs/>
          <w:noProof/>
        </w:rPr>
        <w:t xml:space="preserve"> first person says: </w:t>
      </w:r>
    </w:p>
    <w:p w14:paraId="69909E1F" w14:textId="10E57459" w:rsidR="00C1053B" w:rsidRDefault="00C1053B" w:rsidP="00C1053B">
      <w:pPr>
        <w:ind w:left="720" w:right="623"/>
        <w:jc w:val="both"/>
        <w:rPr>
          <w:rFonts w:ascii="Times New Roman" w:hAnsi="Times New Roman" w:cs="Times New Roman"/>
        </w:rPr>
      </w:pPr>
      <w:r w:rsidRPr="00C1053B">
        <w:rPr>
          <w:rFonts w:ascii="Times New Roman" w:hAnsi="Times New Roman" w:cs="Times New Roman"/>
        </w:rPr>
        <w:t>“We confirm that all named authors have read and approved the manuscript. We also confirm that each author has the same contribution to the paper.”</w:t>
      </w:r>
    </w:p>
    <w:p w14:paraId="0C4077CB" w14:textId="77777777" w:rsidR="00C1053B" w:rsidRPr="000B4EA2" w:rsidRDefault="00C1053B" w:rsidP="00C1053B">
      <w:pPr>
        <w:jc w:val="both"/>
        <w:rPr>
          <w:rFonts w:ascii="Times New Roman" w:hAnsi="Times New Roman" w:cs="Times New Roman"/>
          <w:i/>
          <w:iCs/>
          <w:noProof/>
        </w:rPr>
      </w:pPr>
      <w:r w:rsidRPr="000B4EA2">
        <w:rPr>
          <w:rFonts w:ascii="Times New Roman" w:hAnsi="Times New Roman" w:cs="Times New Roman"/>
          <w:b/>
          <w:bCs/>
          <w:noProof/>
        </w:rPr>
        <w:t>Conflict of interest:</w:t>
      </w:r>
      <w:r w:rsidRPr="000B4EA2">
        <w:rPr>
          <w:rFonts w:ascii="Times New Roman" w:hAnsi="Times New Roman" w:cs="Times New Roman"/>
          <w:noProof/>
        </w:rPr>
        <w:t xml:space="preserve"> The journal also asks for a declaration about conflict of interest as “</w:t>
      </w:r>
      <w:r w:rsidRPr="000B4EA2">
        <w:rPr>
          <w:rFonts w:ascii="Times New Roman" w:hAnsi="Times New Roman" w:cs="Times New Roman"/>
          <w:i/>
          <w:iCs/>
          <w:noProof/>
        </w:rPr>
        <w:t>There is no conflict of interest for this paper</w:t>
      </w:r>
      <w:r>
        <w:rPr>
          <w:rFonts w:ascii="Times New Roman" w:hAnsi="Times New Roman" w:cs="Times New Roman"/>
          <w:i/>
          <w:iCs/>
          <w:noProof/>
        </w:rPr>
        <w:t>.</w:t>
      </w:r>
      <w:r w:rsidRPr="000B4EA2">
        <w:rPr>
          <w:rFonts w:ascii="Times New Roman" w:hAnsi="Times New Roman" w:cs="Times New Roman"/>
          <w:i/>
          <w:iCs/>
          <w:noProof/>
        </w:rPr>
        <w:t>”</w:t>
      </w:r>
    </w:p>
    <w:p w14:paraId="20404C23" w14:textId="77777777" w:rsidR="00C1053B" w:rsidRPr="000B4EA2" w:rsidRDefault="00C1053B" w:rsidP="00C1053B">
      <w:pPr>
        <w:jc w:val="both"/>
        <w:rPr>
          <w:rFonts w:ascii="Times New Roman" w:hAnsi="Times New Roman" w:cs="Times New Roman"/>
          <w:noProof/>
        </w:rPr>
      </w:pPr>
      <w:r>
        <w:rPr>
          <w:rFonts w:ascii="Times New Roman" w:hAnsi="Times New Roman" w:cs="Times New Roman"/>
          <w:b/>
          <w:bCs/>
          <w:noProof/>
        </w:rPr>
        <w:t>Acknowledgement</w:t>
      </w:r>
      <w:r w:rsidRPr="000B4EA2">
        <w:rPr>
          <w:rFonts w:ascii="Times New Roman" w:hAnsi="Times New Roman" w:cs="Times New Roman"/>
          <w:b/>
          <w:bCs/>
          <w:noProof/>
        </w:rPr>
        <w:t>:</w:t>
      </w:r>
      <w:r w:rsidRPr="000B4EA2">
        <w:rPr>
          <w:rFonts w:ascii="Times New Roman" w:hAnsi="Times New Roman" w:cs="Times New Roman"/>
          <w:noProof/>
        </w:rPr>
        <w:t xml:space="preserve"> Authors are also asked to write an acknowledge section for some external contributors</w:t>
      </w:r>
      <w:r>
        <w:rPr>
          <w:rFonts w:ascii="Times New Roman" w:hAnsi="Times New Roman" w:cs="Times New Roman"/>
          <w:noProof/>
        </w:rPr>
        <w:t>,</w:t>
      </w:r>
      <w:r w:rsidRPr="000B4EA2">
        <w:rPr>
          <w:rFonts w:ascii="Times New Roman" w:hAnsi="Times New Roman" w:cs="Times New Roman"/>
          <w:noProof/>
        </w:rPr>
        <w:t xml:space="preserve"> such as an external supervisor, reviewers, editorial team of the journal, </w:t>
      </w:r>
      <w:r>
        <w:rPr>
          <w:rFonts w:ascii="Times New Roman" w:hAnsi="Times New Roman" w:cs="Times New Roman"/>
          <w:noProof/>
        </w:rPr>
        <w:t>etc</w:t>
      </w:r>
      <w:r w:rsidRPr="000B4EA2">
        <w:rPr>
          <w:rFonts w:ascii="Times New Roman" w:hAnsi="Times New Roman" w:cs="Times New Roman"/>
          <w:noProof/>
        </w:rPr>
        <w:t>. Authors are not allowed to ackno</w:t>
      </w:r>
      <w:r>
        <w:rPr>
          <w:rFonts w:ascii="Times New Roman" w:hAnsi="Times New Roman" w:cs="Times New Roman"/>
          <w:noProof/>
        </w:rPr>
        <w:t>wl</w:t>
      </w:r>
      <w:r w:rsidRPr="000B4EA2">
        <w:rPr>
          <w:rFonts w:ascii="Times New Roman" w:hAnsi="Times New Roman" w:cs="Times New Roman"/>
          <w:noProof/>
        </w:rPr>
        <w:t xml:space="preserve">edge </w:t>
      </w:r>
      <w:r>
        <w:rPr>
          <w:rFonts w:ascii="Times New Roman" w:hAnsi="Times New Roman" w:cs="Times New Roman"/>
          <w:noProof/>
        </w:rPr>
        <w:t>each other</w:t>
      </w:r>
      <w:r w:rsidRPr="000B4EA2">
        <w:rPr>
          <w:rFonts w:ascii="Times New Roman" w:hAnsi="Times New Roman" w:cs="Times New Roman"/>
          <w:noProof/>
        </w:rPr>
        <w:t>.</w:t>
      </w:r>
    </w:p>
    <w:p w14:paraId="678025DA" w14:textId="77777777" w:rsidR="00C1053B" w:rsidRPr="00C1053B" w:rsidRDefault="00C1053B" w:rsidP="00C1053B">
      <w:pPr>
        <w:ind w:right="623"/>
        <w:jc w:val="both"/>
        <w:rPr>
          <w:rFonts w:ascii="Times New Roman" w:hAnsi="Times New Roman" w:cs="Times New Roman"/>
        </w:rPr>
      </w:pPr>
    </w:p>
    <w:p w14:paraId="3E2B9BB4" w14:textId="37D0F0B0" w:rsidR="00B82095" w:rsidRPr="00B82095" w:rsidRDefault="00B82095" w:rsidP="00B82095">
      <w:pPr>
        <w:pStyle w:val="Normal1"/>
        <w:spacing w:line="480" w:lineRule="auto"/>
        <w:rPr>
          <w:rFonts w:eastAsiaTheme="minorHAnsi"/>
          <w:b/>
          <w:sz w:val="22"/>
          <w:szCs w:val="22"/>
          <w:lang w:val="en-GB"/>
        </w:rPr>
      </w:pPr>
      <w:r w:rsidRPr="00B82095">
        <w:rPr>
          <w:rFonts w:eastAsiaTheme="minorHAnsi"/>
          <w:b/>
          <w:sz w:val="22"/>
          <w:szCs w:val="22"/>
          <w:lang w:val="en-GB"/>
        </w:rPr>
        <w:t>References</w:t>
      </w:r>
    </w:p>
    <w:p w14:paraId="085129AF" w14:textId="16456CB3"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List of references should show each citation in</w:t>
      </w:r>
      <w:r>
        <w:rPr>
          <w:rFonts w:eastAsiaTheme="minorHAnsi"/>
          <w:sz w:val="22"/>
          <w:szCs w:val="22"/>
          <w:lang w:val="en-GB"/>
        </w:rPr>
        <w:t xml:space="preserve"> alphabetical order as follows:</w:t>
      </w:r>
    </w:p>
    <w:p w14:paraId="49D7C8F6" w14:textId="57A03D61" w:rsidR="00B82095" w:rsidRPr="00B82095" w:rsidRDefault="00B82095" w:rsidP="00B82095">
      <w:pPr>
        <w:pStyle w:val="Normal1"/>
        <w:spacing w:line="480" w:lineRule="auto"/>
        <w:rPr>
          <w:rFonts w:eastAsiaTheme="minorHAnsi"/>
          <w:b/>
          <w:sz w:val="22"/>
          <w:szCs w:val="22"/>
          <w:lang w:val="en-GB"/>
        </w:rPr>
      </w:pPr>
      <w:r>
        <w:rPr>
          <w:rFonts w:eastAsiaTheme="minorHAnsi"/>
          <w:b/>
          <w:sz w:val="22"/>
          <w:szCs w:val="22"/>
          <w:lang w:val="en-GB"/>
        </w:rPr>
        <w:t>Book with one author</w:t>
      </w:r>
    </w:p>
    <w:p w14:paraId="611FA65E" w14:textId="2A004D02"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Bernstein, T. M. (1965). The careful writer: A modern guide to English usage (2nd</w:t>
      </w:r>
      <w:r>
        <w:rPr>
          <w:rFonts w:eastAsiaTheme="minorHAnsi"/>
          <w:sz w:val="22"/>
          <w:szCs w:val="22"/>
          <w:lang w:val="en-GB"/>
        </w:rPr>
        <w:t xml:space="preserve"> ed.). New York, NY: Atheneum.</w:t>
      </w:r>
    </w:p>
    <w:p w14:paraId="715AB0D9" w14:textId="56006F77" w:rsidR="00B82095" w:rsidRPr="00B82095" w:rsidRDefault="00B82095" w:rsidP="00B82095">
      <w:pPr>
        <w:pStyle w:val="Normal1"/>
        <w:spacing w:line="480" w:lineRule="auto"/>
        <w:rPr>
          <w:rFonts w:eastAsiaTheme="minorHAnsi"/>
          <w:b/>
          <w:sz w:val="22"/>
          <w:szCs w:val="22"/>
          <w:lang w:val="en-GB"/>
        </w:rPr>
      </w:pPr>
      <w:r>
        <w:rPr>
          <w:rFonts w:eastAsiaTheme="minorHAnsi"/>
          <w:b/>
          <w:sz w:val="22"/>
          <w:szCs w:val="22"/>
          <w:lang w:val="en-GB"/>
        </w:rPr>
        <w:t>Work with two authors</w:t>
      </w:r>
    </w:p>
    <w:p w14:paraId="178618B3" w14:textId="2309C5CD"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Beck, C. A. J., &amp; Sales, B. D. (2001).Family mediation: Facts, myths, and future prospects. Washing</w:t>
      </w:r>
      <w:r>
        <w:rPr>
          <w:rFonts w:eastAsiaTheme="minorHAnsi"/>
          <w:sz w:val="22"/>
          <w:szCs w:val="22"/>
          <w:lang w:val="en-GB"/>
        </w:rPr>
        <w:t xml:space="preserve">ton, DC: American Psychological </w:t>
      </w:r>
      <w:r w:rsidRPr="00B82095">
        <w:rPr>
          <w:rFonts w:eastAsiaTheme="minorHAnsi"/>
          <w:sz w:val="22"/>
          <w:szCs w:val="22"/>
          <w:lang w:val="en-GB"/>
        </w:rPr>
        <w:t>Association.</w:t>
      </w:r>
      <w:r>
        <w:rPr>
          <w:rFonts w:eastAsiaTheme="minorHAnsi"/>
          <w:sz w:val="22"/>
          <w:szCs w:val="22"/>
          <w:lang w:val="en-GB"/>
        </w:rPr>
        <w:t xml:space="preserve"> </w:t>
      </w:r>
      <w:hyperlink r:id="rId12" w:history="1">
        <w:r w:rsidRPr="00B82095">
          <w:rPr>
            <w:rStyle w:val="Hyperlink"/>
            <w:rFonts w:eastAsiaTheme="minorHAnsi"/>
            <w:sz w:val="22"/>
            <w:szCs w:val="22"/>
            <w:lang w:val="en-GB"/>
          </w:rPr>
          <w:t>https://dx.doi.org/10.1037/10401-000</w:t>
        </w:r>
      </w:hyperlink>
    </w:p>
    <w:p w14:paraId="36849AEB" w14:textId="58967077" w:rsidR="00B82095" w:rsidRPr="00B82095" w:rsidRDefault="00B82095" w:rsidP="00B82095">
      <w:pPr>
        <w:pStyle w:val="Normal1"/>
        <w:spacing w:line="480" w:lineRule="auto"/>
        <w:rPr>
          <w:rFonts w:eastAsiaTheme="minorHAnsi"/>
          <w:b/>
          <w:sz w:val="22"/>
          <w:szCs w:val="22"/>
          <w:lang w:val="en-GB"/>
        </w:rPr>
      </w:pPr>
      <w:r w:rsidRPr="00B82095">
        <w:rPr>
          <w:rFonts w:eastAsiaTheme="minorHAnsi"/>
          <w:b/>
          <w:sz w:val="22"/>
          <w:szCs w:val="22"/>
          <w:lang w:val="en-GB"/>
        </w:rPr>
        <w:t>Two or more works b</w:t>
      </w:r>
      <w:r>
        <w:rPr>
          <w:rFonts w:eastAsiaTheme="minorHAnsi"/>
          <w:b/>
          <w:sz w:val="22"/>
          <w:szCs w:val="22"/>
          <w:lang w:val="en-GB"/>
        </w:rPr>
        <w:t>y the same author</w:t>
      </w:r>
    </w:p>
    <w:p w14:paraId="38B6269E" w14:textId="370B52F8"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Arrange by the year of p</w:t>
      </w:r>
      <w:r>
        <w:rPr>
          <w:rFonts w:eastAsiaTheme="minorHAnsi"/>
          <w:sz w:val="22"/>
          <w:szCs w:val="22"/>
          <w:lang w:val="en-GB"/>
        </w:rPr>
        <w:t>ublication, the earliest first.</w:t>
      </w:r>
    </w:p>
    <w:p w14:paraId="3DDB9DD1" w14:textId="07952E8E"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Postman, N. (1979).Teaching as a conserving activity.</w:t>
      </w:r>
      <w:r>
        <w:rPr>
          <w:rFonts w:eastAsiaTheme="minorHAnsi"/>
          <w:sz w:val="22"/>
          <w:szCs w:val="22"/>
          <w:lang w:val="en-GB"/>
        </w:rPr>
        <w:t xml:space="preserve"> New York, NY: Delacorte Press.</w:t>
      </w:r>
    </w:p>
    <w:p w14:paraId="5EB8A2D7" w14:textId="2B206489"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lastRenderedPageBreak/>
        <w:t xml:space="preserve">Postman, N. (1985).Amusing ourselves to death: Public discourse in the age of show </w:t>
      </w:r>
      <w:r>
        <w:rPr>
          <w:rFonts w:eastAsiaTheme="minorHAnsi"/>
          <w:sz w:val="22"/>
          <w:szCs w:val="22"/>
          <w:lang w:val="en-GB"/>
        </w:rPr>
        <w:t>business. New York, NY: Viking.</w:t>
      </w:r>
    </w:p>
    <w:p w14:paraId="3B0B8D88" w14:textId="210D42EB" w:rsidR="00B82095" w:rsidRPr="00B82095" w:rsidRDefault="00B82095" w:rsidP="00B82095">
      <w:pPr>
        <w:pStyle w:val="Normal1"/>
        <w:spacing w:line="480" w:lineRule="auto"/>
        <w:rPr>
          <w:rFonts w:eastAsiaTheme="minorHAnsi"/>
          <w:b/>
          <w:sz w:val="22"/>
          <w:szCs w:val="22"/>
          <w:lang w:val="en-GB"/>
        </w:rPr>
      </w:pPr>
      <w:r w:rsidRPr="00B82095">
        <w:rPr>
          <w:rFonts w:eastAsiaTheme="minorHAnsi"/>
          <w:b/>
          <w:sz w:val="22"/>
          <w:szCs w:val="22"/>
          <w:lang w:val="en-GB"/>
        </w:rPr>
        <w:t>If works by the same author are published in the same year, arrange alphabetically by title and add a letter after the year as indicated bel</w:t>
      </w:r>
      <w:r w:rsidRPr="00B82095">
        <w:rPr>
          <w:rFonts w:eastAsiaTheme="minorHAnsi"/>
          <w:b/>
          <w:sz w:val="22"/>
          <w:szCs w:val="22"/>
          <w:lang w:val="en-GB"/>
        </w:rPr>
        <w:t>ow</w:t>
      </w:r>
    </w:p>
    <w:p w14:paraId="454162DD" w14:textId="77777777"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McLuhan, M. (1970a). Culture is our business. New York, NY: McGraw-Hill.</w:t>
      </w:r>
    </w:p>
    <w:p w14:paraId="787A848F" w14:textId="77777777" w:rsidR="00B82095" w:rsidRPr="00B82095" w:rsidRDefault="00B82095" w:rsidP="00B82095">
      <w:pPr>
        <w:pStyle w:val="Normal1"/>
        <w:spacing w:line="480" w:lineRule="auto"/>
        <w:rPr>
          <w:rFonts w:eastAsiaTheme="minorHAnsi"/>
          <w:sz w:val="22"/>
          <w:szCs w:val="22"/>
          <w:lang w:val="en-GB"/>
        </w:rPr>
      </w:pPr>
    </w:p>
    <w:p w14:paraId="5FBE9EEC" w14:textId="46717B3A"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McLuhan, M. (1970b). From cliche to archety</w:t>
      </w:r>
      <w:r>
        <w:rPr>
          <w:rFonts w:eastAsiaTheme="minorHAnsi"/>
          <w:sz w:val="22"/>
          <w:szCs w:val="22"/>
          <w:lang w:val="en-GB"/>
        </w:rPr>
        <w:t>pe. New York, NY: Viking Press.</w:t>
      </w:r>
    </w:p>
    <w:p w14:paraId="721A48C8" w14:textId="065131E8" w:rsidR="00B82095" w:rsidRPr="00B82095" w:rsidRDefault="00B82095" w:rsidP="00B82095">
      <w:pPr>
        <w:pStyle w:val="Normal1"/>
        <w:spacing w:line="480" w:lineRule="auto"/>
        <w:rPr>
          <w:rFonts w:eastAsiaTheme="minorHAnsi"/>
          <w:b/>
          <w:sz w:val="22"/>
          <w:szCs w:val="22"/>
          <w:lang w:val="en-GB"/>
        </w:rPr>
      </w:pPr>
      <w:r>
        <w:rPr>
          <w:rFonts w:eastAsiaTheme="minorHAnsi"/>
          <w:b/>
          <w:sz w:val="22"/>
          <w:szCs w:val="22"/>
          <w:lang w:val="en-GB"/>
        </w:rPr>
        <w:t>Book by a corporate author</w:t>
      </w:r>
    </w:p>
    <w:p w14:paraId="0CF1F14D" w14:textId="3DA9E84D"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Associations, corporations, agencies, government departments and organizations are considered authors</w:t>
      </w:r>
      <w:r>
        <w:rPr>
          <w:rFonts w:eastAsiaTheme="minorHAnsi"/>
          <w:sz w:val="22"/>
          <w:szCs w:val="22"/>
          <w:lang w:val="en-GB"/>
        </w:rPr>
        <w:t xml:space="preserve"> when there is no single author</w:t>
      </w:r>
    </w:p>
    <w:p w14:paraId="23AF7185" w14:textId="75B50328"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American Psychological Association.(1972). Ethical standards of psychologists. Washington, DC: Amer</w:t>
      </w:r>
      <w:r>
        <w:rPr>
          <w:rFonts w:eastAsiaTheme="minorHAnsi"/>
          <w:sz w:val="22"/>
          <w:szCs w:val="22"/>
          <w:lang w:val="en-GB"/>
        </w:rPr>
        <w:t>ican Psychological Association.</w:t>
      </w:r>
    </w:p>
    <w:p w14:paraId="2C29049A" w14:textId="611A06BC"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 xml:space="preserve">Work in an </w:t>
      </w:r>
      <w:r w:rsidR="00390AC4">
        <w:rPr>
          <w:rFonts w:eastAsiaTheme="minorHAnsi"/>
          <w:sz w:val="22"/>
          <w:szCs w:val="22"/>
          <w:lang w:val="en-GB"/>
        </w:rPr>
        <w:t>anthology or an essay in a book</w:t>
      </w:r>
    </w:p>
    <w:p w14:paraId="3D23A6F8" w14:textId="278AE7A8"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Bjork, R. A. (1989). Retrieval inhibition as an adaptive mechanism in human memory. In H. L. Roediger III, &amp; F. I. M. Craik (Eds.), Varieties of memory &amp;consciousness(pp. 30</w:t>
      </w:r>
      <w:r w:rsidR="00390AC4">
        <w:rPr>
          <w:rFonts w:eastAsiaTheme="minorHAnsi"/>
          <w:sz w:val="22"/>
          <w:szCs w:val="22"/>
          <w:lang w:val="en-GB"/>
        </w:rPr>
        <w:t>9-330). Hillsdale, NJ: Erlbaum.</w:t>
      </w:r>
    </w:p>
    <w:p w14:paraId="11E97713" w14:textId="2DFE03C6" w:rsidR="00B82095" w:rsidRPr="00390AC4" w:rsidRDefault="00B82095" w:rsidP="00B82095">
      <w:pPr>
        <w:pStyle w:val="Normal1"/>
        <w:spacing w:line="480" w:lineRule="auto"/>
        <w:rPr>
          <w:rFonts w:eastAsiaTheme="minorHAnsi"/>
          <w:b/>
          <w:sz w:val="22"/>
          <w:szCs w:val="22"/>
          <w:lang w:val="en-GB"/>
        </w:rPr>
      </w:pPr>
      <w:r w:rsidRPr="00390AC4">
        <w:rPr>
          <w:rFonts w:eastAsiaTheme="minorHAnsi"/>
          <w:b/>
          <w:sz w:val="22"/>
          <w:szCs w:val="22"/>
          <w:lang w:val="en-GB"/>
        </w:rPr>
        <w:t>Article in a reference book</w:t>
      </w:r>
      <w:r w:rsidR="00390AC4">
        <w:rPr>
          <w:rFonts w:eastAsiaTheme="minorHAnsi"/>
          <w:b/>
          <w:sz w:val="22"/>
          <w:szCs w:val="22"/>
          <w:lang w:val="en-GB"/>
        </w:rPr>
        <w:t xml:space="preserve"> or an entry in an encyclopedia</w:t>
      </w:r>
    </w:p>
    <w:p w14:paraId="73E3AF38" w14:textId="4AE20F66"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If the article/entry is signed, include the author’s name; if unsigned, be</w:t>
      </w:r>
      <w:r w:rsidR="00390AC4">
        <w:rPr>
          <w:rFonts w:eastAsiaTheme="minorHAnsi"/>
          <w:sz w:val="22"/>
          <w:szCs w:val="22"/>
          <w:lang w:val="en-GB"/>
        </w:rPr>
        <w:t>gin with the title of the entry</w:t>
      </w:r>
    </w:p>
    <w:p w14:paraId="441E59F8" w14:textId="14B21262"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Guignon, C. B. (1998). Existentialism. In E. Craig (Ed.),Routledge encyclopedia of philosophy (Vol. 3, pp. 493-50</w:t>
      </w:r>
      <w:r w:rsidR="00390AC4">
        <w:rPr>
          <w:rFonts w:eastAsiaTheme="minorHAnsi"/>
          <w:sz w:val="22"/>
          <w:szCs w:val="22"/>
          <w:lang w:val="en-GB"/>
        </w:rPr>
        <w:t>2). London, England: Routledge.</w:t>
      </w:r>
    </w:p>
    <w:p w14:paraId="35C669E6" w14:textId="2F065785" w:rsidR="00B82095" w:rsidRPr="00390AC4" w:rsidRDefault="00390AC4" w:rsidP="00B82095">
      <w:pPr>
        <w:pStyle w:val="Normal1"/>
        <w:spacing w:line="480" w:lineRule="auto"/>
        <w:rPr>
          <w:rFonts w:eastAsiaTheme="minorHAnsi"/>
          <w:b/>
          <w:sz w:val="22"/>
          <w:szCs w:val="22"/>
          <w:lang w:val="en-GB"/>
        </w:rPr>
      </w:pPr>
      <w:r w:rsidRPr="00390AC4">
        <w:rPr>
          <w:rFonts w:eastAsiaTheme="minorHAnsi"/>
          <w:b/>
          <w:sz w:val="22"/>
          <w:szCs w:val="22"/>
          <w:lang w:val="en-GB"/>
        </w:rPr>
        <w:t>Articles</w:t>
      </w:r>
    </w:p>
    <w:p w14:paraId="0991F58B" w14:textId="718E49CB"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 xml:space="preserve">Article in a journal </w:t>
      </w:r>
      <w:r w:rsidR="00390AC4">
        <w:rPr>
          <w:rFonts w:eastAsiaTheme="minorHAnsi"/>
          <w:sz w:val="22"/>
          <w:szCs w:val="22"/>
          <w:lang w:val="en-GB"/>
        </w:rPr>
        <w:t>– for articles retrieved online</w:t>
      </w:r>
    </w:p>
    <w:p w14:paraId="02153C6D" w14:textId="0204AD7F"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 xml:space="preserve">Mellers, B. A. (2000). Choice and the relative pleasure of consequences.Psychological Bulletin, 126, 910-924. </w:t>
      </w:r>
      <w:hyperlink r:id="rId13" w:history="1">
        <w:r w:rsidRPr="00390AC4">
          <w:rPr>
            <w:rStyle w:val="Hyperlink"/>
            <w:rFonts w:eastAsiaTheme="minorHAnsi"/>
            <w:sz w:val="22"/>
            <w:szCs w:val="22"/>
            <w:lang w:val="en-GB"/>
          </w:rPr>
          <w:t>https://dx.doi.org/10.1037/0033-2909.126.6.910</w:t>
        </w:r>
      </w:hyperlink>
    </w:p>
    <w:p w14:paraId="559FA5F5" w14:textId="72A0B805"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 xml:space="preserve">Klimoski, R., &amp; Palmer, S. (1993). The ADA and the hiring process in organizations. Consulting Psychology Journal: Practice and Research, 45(2), 10-36. </w:t>
      </w:r>
      <w:hyperlink r:id="rId14" w:history="1">
        <w:r w:rsidRPr="00390AC4">
          <w:rPr>
            <w:rStyle w:val="Hyperlink"/>
            <w:rFonts w:eastAsiaTheme="minorHAnsi"/>
            <w:sz w:val="22"/>
            <w:szCs w:val="22"/>
            <w:lang w:val="en-GB"/>
          </w:rPr>
          <w:t>https://dx.doi.org/10.1037/1061-4087.45.2.10</w:t>
        </w:r>
      </w:hyperlink>
    </w:p>
    <w:p w14:paraId="0C9A6FE5" w14:textId="7DAEA28F" w:rsidR="00B82095" w:rsidRPr="00390AC4" w:rsidRDefault="00B82095" w:rsidP="00B82095">
      <w:pPr>
        <w:pStyle w:val="Normal1"/>
        <w:spacing w:line="480" w:lineRule="auto"/>
        <w:rPr>
          <w:rFonts w:eastAsiaTheme="minorHAnsi"/>
          <w:b/>
          <w:sz w:val="22"/>
          <w:szCs w:val="22"/>
          <w:lang w:val="en-GB"/>
        </w:rPr>
      </w:pPr>
      <w:r w:rsidRPr="00390AC4">
        <w:rPr>
          <w:rFonts w:eastAsiaTheme="minorHAnsi"/>
          <w:b/>
          <w:sz w:val="22"/>
          <w:szCs w:val="22"/>
          <w:lang w:val="en-GB"/>
        </w:rPr>
        <w:lastRenderedPageBreak/>
        <w:t>Articles in a j</w:t>
      </w:r>
      <w:r w:rsidR="00390AC4">
        <w:rPr>
          <w:rFonts w:eastAsiaTheme="minorHAnsi"/>
          <w:b/>
          <w:sz w:val="22"/>
          <w:szCs w:val="22"/>
          <w:lang w:val="en-GB"/>
        </w:rPr>
        <w:t>ournal, more than seven authors</w:t>
      </w:r>
    </w:p>
    <w:p w14:paraId="31E71732" w14:textId="45394634"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 xml:space="preserve">Gilbert, D. G., McClernon, J. F., Rabinovich, N. E., Sugai, C., Plath, L. C., Asgaard, G., … Botros, N. (2004). Effects of quitting smoking on EEG activation and attention last for more than 31 days and are more severe with stress, dependence, DRD2 A 1 allele, and depressive traits.Nicotine and Tobacco Research, 6, 249-267. </w:t>
      </w:r>
      <w:hyperlink r:id="rId15" w:history="1">
        <w:r w:rsidRPr="00390AC4">
          <w:rPr>
            <w:rStyle w:val="Hyperlink"/>
            <w:rFonts w:eastAsiaTheme="minorHAnsi"/>
            <w:sz w:val="22"/>
            <w:szCs w:val="22"/>
            <w:lang w:val="en-GB"/>
          </w:rPr>
          <w:t>https://dx.doi.org/10.1 080/1462220041 0001676305</w:t>
        </w:r>
      </w:hyperlink>
    </w:p>
    <w:p w14:paraId="0971B4E1" w14:textId="77777777" w:rsidR="00B82095" w:rsidRPr="00390AC4" w:rsidRDefault="00B82095" w:rsidP="00B82095">
      <w:pPr>
        <w:pStyle w:val="Normal1"/>
        <w:spacing w:line="480" w:lineRule="auto"/>
        <w:rPr>
          <w:rFonts w:eastAsiaTheme="minorHAnsi"/>
          <w:b/>
          <w:sz w:val="22"/>
          <w:szCs w:val="22"/>
          <w:lang w:val="en-GB"/>
        </w:rPr>
      </w:pPr>
      <w:r w:rsidRPr="00390AC4">
        <w:rPr>
          <w:rFonts w:eastAsiaTheme="minorHAnsi"/>
          <w:b/>
          <w:sz w:val="22"/>
          <w:szCs w:val="22"/>
          <w:lang w:val="en-GB"/>
        </w:rPr>
        <w:t>Article in a newspaper or magazine</w:t>
      </w:r>
    </w:p>
    <w:p w14:paraId="08E12CEE" w14:textId="34643CEA"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Semenak, S. (1995, December 28). Feeling right at home: Government residence eschews traditional rules.Montreal Gazette, p. A4.</w:t>
      </w:r>
    </w:p>
    <w:p w14:paraId="18BDF198" w14:textId="7C8EB253"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Schwartz, J. (1993, September 30). Obesity affects economic, social status, T</w:t>
      </w:r>
      <w:r w:rsidR="00390AC4">
        <w:rPr>
          <w:rFonts w:eastAsiaTheme="minorHAnsi"/>
          <w:sz w:val="22"/>
          <w:szCs w:val="22"/>
          <w:lang w:val="en-GB"/>
        </w:rPr>
        <w:t>he Washington Post, pp. A1, A4.</w:t>
      </w:r>
    </w:p>
    <w:p w14:paraId="34890E91" w14:textId="575500E2"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Driedger, S. D. (1998, April 20). After div</w:t>
      </w:r>
      <w:r w:rsidR="00390AC4">
        <w:rPr>
          <w:rFonts w:eastAsiaTheme="minorHAnsi"/>
          <w:sz w:val="22"/>
          <w:szCs w:val="22"/>
          <w:lang w:val="en-GB"/>
        </w:rPr>
        <w:t>orce.Maclean’s, 111(16), 38-43.</w:t>
      </w:r>
    </w:p>
    <w:p w14:paraId="782D4C0C" w14:textId="5CAD5531" w:rsidR="00B82095" w:rsidRPr="00390AC4" w:rsidRDefault="00B82095" w:rsidP="00B82095">
      <w:pPr>
        <w:pStyle w:val="Normal1"/>
        <w:spacing w:line="480" w:lineRule="auto"/>
        <w:rPr>
          <w:rFonts w:eastAsiaTheme="minorHAnsi"/>
          <w:b/>
          <w:sz w:val="22"/>
          <w:szCs w:val="22"/>
          <w:lang w:val="en-GB"/>
        </w:rPr>
      </w:pPr>
      <w:r w:rsidRPr="00390AC4">
        <w:rPr>
          <w:rFonts w:eastAsiaTheme="minorHAnsi"/>
          <w:b/>
          <w:sz w:val="22"/>
          <w:szCs w:val="22"/>
          <w:lang w:val="en-GB"/>
        </w:rPr>
        <w:t>Ar</w:t>
      </w:r>
      <w:r w:rsidR="00390AC4">
        <w:rPr>
          <w:rFonts w:eastAsiaTheme="minorHAnsi"/>
          <w:b/>
          <w:sz w:val="22"/>
          <w:szCs w:val="22"/>
          <w:lang w:val="en-GB"/>
        </w:rPr>
        <w:t>ticle from an electronic source</w:t>
      </w:r>
    </w:p>
    <w:p w14:paraId="2057E694" w14:textId="44F46E07" w:rsidR="00B82095" w:rsidRPr="00B82095" w:rsidRDefault="00390AC4" w:rsidP="00B82095">
      <w:pPr>
        <w:pStyle w:val="Normal1"/>
        <w:spacing w:line="480" w:lineRule="auto"/>
        <w:rPr>
          <w:rFonts w:eastAsiaTheme="minorHAnsi"/>
          <w:sz w:val="22"/>
          <w:szCs w:val="22"/>
          <w:lang w:val="en-GB"/>
        </w:rPr>
      </w:pPr>
      <w:r>
        <w:rPr>
          <w:rFonts w:eastAsiaTheme="minorHAnsi"/>
          <w:sz w:val="22"/>
          <w:szCs w:val="22"/>
          <w:lang w:val="en-GB"/>
        </w:rPr>
        <w:t>DOI (digital object identifier)</w:t>
      </w:r>
    </w:p>
    <w:p w14:paraId="0BBF43BF" w14:textId="37B62193"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 xml:space="preserve">Zhao, S., Grasmuck, S., &amp; Martin, J. (2008). Identity construction on Facebook: Digital empowerment in anchored relationships. Computers in Human Behavior, 24(5), 1816-1836. </w:t>
      </w:r>
      <w:hyperlink r:id="rId16" w:history="1">
        <w:r w:rsidRPr="00390AC4">
          <w:rPr>
            <w:rStyle w:val="Hyperlink"/>
            <w:rFonts w:eastAsiaTheme="minorHAnsi"/>
            <w:sz w:val="22"/>
            <w:szCs w:val="22"/>
            <w:lang w:val="en-GB"/>
          </w:rPr>
          <w:t>https://dx.doi.org/10.1016/j.chb.2008.02.012</w:t>
        </w:r>
      </w:hyperlink>
    </w:p>
    <w:p w14:paraId="05641BF2" w14:textId="310AC19B"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Cooper, A., &amp; Humphreys, K. (2008). The uncertainty is killing me: Self-triage decision making and information availability. E-Journal of Applied Psychology, 4(1). Retrieved from https://ojs.lib.swin.edu.au/inde</w:t>
      </w:r>
      <w:r w:rsidR="00390AC4">
        <w:rPr>
          <w:rFonts w:eastAsiaTheme="minorHAnsi"/>
          <w:sz w:val="22"/>
          <w:szCs w:val="22"/>
          <w:lang w:val="en-GB"/>
        </w:rPr>
        <w:t>x.php/ejap/article/view/124/129</w:t>
      </w:r>
    </w:p>
    <w:p w14:paraId="07E149F9" w14:textId="6DC5A42D" w:rsidR="00B82095" w:rsidRPr="00390AC4" w:rsidRDefault="00B82095" w:rsidP="00B82095">
      <w:pPr>
        <w:pStyle w:val="Normal1"/>
        <w:spacing w:line="480" w:lineRule="auto"/>
        <w:rPr>
          <w:rFonts w:eastAsiaTheme="minorHAnsi"/>
          <w:b/>
          <w:sz w:val="22"/>
          <w:szCs w:val="22"/>
          <w:lang w:val="en-GB"/>
        </w:rPr>
      </w:pPr>
      <w:r w:rsidRPr="00390AC4">
        <w:rPr>
          <w:rFonts w:eastAsiaTheme="minorHAnsi"/>
          <w:b/>
          <w:sz w:val="22"/>
          <w:szCs w:val="22"/>
          <w:lang w:val="en-GB"/>
        </w:rPr>
        <w:t>Web pages</w:t>
      </w:r>
    </w:p>
    <w:p w14:paraId="603F2565" w14:textId="028038ED"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Web pages &amp; non-perio</w:t>
      </w:r>
      <w:r w:rsidRPr="00B82095">
        <w:rPr>
          <w:rFonts w:eastAsiaTheme="minorHAnsi"/>
          <w:sz w:val="22"/>
          <w:szCs w:val="22"/>
          <w:lang w:val="en-GB"/>
        </w:rPr>
        <w:t>dical documents on the Internet</w:t>
      </w:r>
    </w:p>
    <w:p w14:paraId="68817617" w14:textId="32839C99" w:rsidR="00B82095" w:rsidRPr="00B82095"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Library and Archives Canada. (2008). Celebrating women’s achievements: Women artists in Canada.Retrieved from https://collectionscanad</w:t>
      </w:r>
      <w:r w:rsidRPr="00B82095">
        <w:rPr>
          <w:rFonts w:eastAsiaTheme="minorHAnsi"/>
          <w:sz w:val="22"/>
          <w:szCs w:val="22"/>
          <w:lang w:val="en-GB"/>
        </w:rPr>
        <w:t>a.gc.ca/women/002026-500-e.html</w:t>
      </w:r>
    </w:p>
    <w:p w14:paraId="7EFBA14C" w14:textId="47C3C79B" w:rsidR="00E63934" w:rsidRDefault="00B82095" w:rsidP="00B82095">
      <w:pPr>
        <w:pStyle w:val="Normal1"/>
        <w:spacing w:line="480" w:lineRule="auto"/>
        <w:rPr>
          <w:rFonts w:eastAsiaTheme="minorHAnsi"/>
          <w:sz w:val="22"/>
          <w:szCs w:val="22"/>
          <w:lang w:val="en-GB"/>
        </w:rPr>
      </w:pPr>
      <w:r w:rsidRPr="00B82095">
        <w:rPr>
          <w:rFonts w:eastAsiaTheme="minorHAnsi"/>
          <w:sz w:val="22"/>
          <w:szCs w:val="22"/>
          <w:lang w:val="en-GB"/>
        </w:rPr>
        <w:t xml:space="preserve">Geography of Canada. (2009, September 29). InWikipedia, the free encyclopedia. Retrieved September 30, 2009, from </w:t>
      </w:r>
      <w:hyperlink r:id="rId17" w:history="1">
        <w:r w:rsidR="00BD3202" w:rsidRPr="00B5514B">
          <w:rPr>
            <w:rStyle w:val="Hyperlink"/>
            <w:rFonts w:eastAsiaTheme="minorHAnsi"/>
            <w:sz w:val="22"/>
            <w:szCs w:val="22"/>
            <w:lang w:val="en-GB"/>
          </w:rPr>
          <w:t>https://en.wikipedia.org/wiki/Geography_of_Canada</w:t>
        </w:r>
      </w:hyperlink>
    </w:p>
    <w:p w14:paraId="0251238E" w14:textId="0FE27C39" w:rsidR="000C65AB" w:rsidRDefault="00BD3202" w:rsidP="00B82095">
      <w:pPr>
        <w:pStyle w:val="Normal1"/>
        <w:spacing w:line="480" w:lineRule="auto"/>
        <w:rPr>
          <w:rFonts w:eastAsiaTheme="minorHAnsi"/>
          <w:sz w:val="22"/>
          <w:szCs w:val="22"/>
          <w:lang w:val="en-GB"/>
        </w:rPr>
      </w:pPr>
      <w:bookmarkStart w:id="0" w:name="_GoBack"/>
      <w:bookmarkEnd w:id="0"/>
      <w:r>
        <w:rPr>
          <w:rFonts w:eastAsiaTheme="minorHAnsi"/>
          <w:sz w:val="22"/>
          <w:szCs w:val="22"/>
          <w:lang w:val="en-GB"/>
        </w:rPr>
        <w:lastRenderedPageBreak/>
        <w:t xml:space="preserve">Important: </w:t>
      </w:r>
    </w:p>
    <w:p w14:paraId="66F812EA" w14:textId="455A9CD8" w:rsidR="00BD3202" w:rsidRDefault="000C65AB" w:rsidP="00B82095">
      <w:pPr>
        <w:pStyle w:val="Normal1"/>
        <w:spacing w:line="480" w:lineRule="auto"/>
        <w:rPr>
          <w:rFonts w:eastAsiaTheme="minorHAnsi"/>
          <w:sz w:val="22"/>
          <w:szCs w:val="22"/>
          <w:lang w:val="en-GB"/>
        </w:rPr>
      </w:pPr>
      <w:r>
        <w:rPr>
          <w:rFonts w:eastAsiaTheme="minorHAnsi"/>
          <w:sz w:val="22"/>
          <w:szCs w:val="22"/>
          <w:lang w:val="en-GB"/>
        </w:rPr>
        <w:t xml:space="preserve">1. </w:t>
      </w:r>
      <w:r w:rsidR="00BD3202">
        <w:rPr>
          <w:rFonts w:eastAsiaTheme="minorHAnsi"/>
          <w:sz w:val="22"/>
          <w:szCs w:val="22"/>
          <w:lang w:val="en-GB"/>
        </w:rPr>
        <w:t>ORCID number must provide</w:t>
      </w:r>
      <w:r>
        <w:rPr>
          <w:rFonts w:eastAsiaTheme="minorHAnsi"/>
          <w:sz w:val="22"/>
          <w:szCs w:val="22"/>
          <w:lang w:val="en-GB"/>
        </w:rPr>
        <w:t xml:space="preserve"> for each author.</w:t>
      </w:r>
    </w:p>
    <w:p w14:paraId="24DE6E93" w14:textId="33188299" w:rsidR="000C65AB" w:rsidRPr="00B82095" w:rsidRDefault="000C65AB" w:rsidP="00B82095">
      <w:pPr>
        <w:pStyle w:val="Normal1"/>
        <w:spacing w:line="480" w:lineRule="auto"/>
        <w:rPr>
          <w:color w:val="000000" w:themeColor="text1"/>
        </w:rPr>
      </w:pPr>
      <w:r>
        <w:rPr>
          <w:color w:val="000000" w:themeColor="text1"/>
        </w:rPr>
        <w:t xml:space="preserve">2. DOI number for each article should be provided. </w:t>
      </w:r>
    </w:p>
    <w:p w14:paraId="33B60EFE" w14:textId="4DBC93B0" w:rsidR="00454E09" w:rsidRPr="00E63934" w:rsidRDefault="00454E09" w:rsidP="00E63934"/>
    <w:sectPr w:rsidR="00454E09" w:rsidRPr="00E63934" w:rsidSect="00487014">
      <w:headerReference w:type="default" r:id="rId18"/>
      <w:footerReference w:type="default" r:id="rId19"/>
      <w:pgSz w:w="12240" w:h="15840"/>
      <w:pgMar w:top="1701" w:right="1418" w:bottom="1418" w:left="1559" w:header="850"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A8E3D" w14:textId="77777777" w:rsidR="00245B4B" w:rsidRDefault="00245B4B" w:rsidP="00DF7839">
      <w:pPr>
        <w:spacing w:after="0" w:line="240" w:lineRule="auto"/>
      </w:pPr>
      <w:r>
        <w:separator/>
      </w:r>
    </w:p>
  </w:endnote>
  <w:endnote w:type="continuationSeparator" w:id="0">
    <w:p w14:paraId="1F3E120E" w14:textId="77777777" w:rsidR="00245B4B" w:rsidRDefault="00245B4B" w:rsidP="00DF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ramond-Italic">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Rotis Serif Std">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calaSansOT-Italic">
    <w:altName w:val="ScalaSansO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926"/>
      <w:gridCol w:w="8337"/>
    </w:tblGrid>
    <w:tr w:rsidR="00004119" w14:paraId="163189F4" w14:textId="77777777">
      <w:tc>
        <w:tcPr>
          <w:tcW w:w="500" w:type="pct"/>
          <w:tcBorders>
            <w:top w:val="single" w:sz="4" w:space="0" w:color="943634" w:themeColor="accent2" w:themeShade="BF"/>
          </w:tcBorders>
          <w:shd w:val="clear" w:color="auto" w:fill="943634" w:themeFill="accent2" w:themeFillShade="BF"/>
        </w:tcPr>
        <w:p w14:paraId="3403236F" w14:textId="039DCA6F" w:rsidR="00004119" w:rsidRDefault="00004119">
          <w:pPr>
            <w:pStyle w:val="Footer"/>
            <w:jc w:val="right"/>
            <w:rPr>
              <w:b/>
              <w:bCs/>
              <w:color w:val="FFFFFF" w:themeColor="background1"/>
            </w:rPr>
          </w:pPr>
          <w:r>
            <w:fldChar w:fldCharType="begin"/>
          </w:r>
          <w:r>
            <w:instrText xml:space="preserve"> PAGE   \* MERGEFORMAT </w:instrText>
          </w:r>
          <w:r>
            <w:fldChar w:fldCharType="separate"/>
          </w:r>
          <w:r w:rsidR="001B1ECE" w:rsidRPr="001B1ECE">
            <w:rPr>
              <w:noProof/>
              <w:color w:val="FFFFFF" w:themeColor="background1"/>
            </w:rPr>
            <w:t>1</w:t>
          </w:r>
          <w:r>
            <w:rPr>
              <w:noProof/>
              <w:color w:val="FFFFFF" w:themeColor="background1"/>
            </w:rPr>
            <w:fldChar w:fldCharType="end"/>
          </w:r>
        </w:p>
      </w:tc>
      <w:tc>
        <w:tcPr>
          <w:tcW w:w="4500" w:type="pct"/>
          <w:tcBorders>
            <w:top w:val="single" w:sz="4" w:space="0" w:color="auto"/>
          </w:tcBorders>
        </w:tcPr>
        <w:p w14:paraId="77731D22" w14:textId="77777777" w:rsidR="00004119" w:rsidRDefault="00245B4B" w:rsidP="00684A66">
          <w:pPr>
            <w:pStyle w:val="Footer"/>
            <w:jc w:val="right"/>
          </w:pPr>
          <w:sdt>
            <w:sdtPr>
              <w:alias w:val="Company"/>
              <w:id w:val="1451737684"/>
              <w:dataBinding w:prefixMappings="xmlns:ns0='http://schemas.openxmlformats.org/officeDocument/2006/extended-properties'" w:xpath="/ns0:Properties[1]/ns0:Company[1]" w:storeItemID="{6668398D-A668-4E3E-A5EB-62B293D839F1}"/>
              <w:text/>
            </w:sdtPr>
            <w:sdtEndPr/>
            <w:sdtContent>
              <w:r w:rsidR="00004119">
                <w:t>IJSSES</w:t>
              </w:r>
            </w:sdtContent>
          </w:sdt>
        </w:p>
      </w:tc>
    </w:tr>
  </w:tbl>
  <w:p w14:paraId="43379557" w14:textId="608B00E6" w:rsidR="00B04262" w:rsidRDefault="00B0426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6B4B1" w14:textId="77777777" w:rsidR="00245B4B" w:rsidRDefault="00245B4B" w:rsidP="00DF7839">
      <w:pPr>
        <w:spacing w:after="0" w:line="240" w:lineRule="auto"/>
      </w:pPr>
      <w:r>
        <w:separator/>
      </w:r>
    </w:p>
  </w:footnote>
  <w:footnote w:type="continuationSeparator" w:id="0">
    <w:p w14:paraId="1174807B" w14:textId="77777777" w:rsidR="00245B4B" w:rsidRDefault="00245B4B" w:rsidP="00DF7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alias w:val="Title"/>
      <w:id w:val="-1420176485"/>
      <w:dataBinding w:prefixMappings="xmlns:ns0='http://schemas.openxmlformats.org/package/2006/metadata/core-properties' xmlns:ns1='http://purl.org/dc/elements/1.1/'" w:xpath="/ns0:coreProperties[1]/ns1:title[1]" w:storeItemID="{6C3C8BC8-F283-45AE-878A-BAB7291924A1}"/>
      <w:text/>
    </w:sdtPr>
    <w:sdtEndPr/>
    <w:sdtContent>
      <w:p w14:paraId="6BD08578" w14:textId="44A4D60F" w:rsidR="00B04262" w:rsidRPr="00BF1417" w:rsidRDefault="00004119" w:rsidP="00BF1417">
        <w:pPr>
          <w:pStyle w:val="Header"/>
          <w:pBdr>
            <w:bottom w:val="thickThinSmallGap" w:sz="24" w:space="1" w:color="622423" w:themeColor="accent2" w:themeShade="7F"/>
          </w:pBdr>
          <w:jc w:val="right"/>
          <w:rPr>
            <w:rFonts w:asciiTheme="majorHAnsi" w:eastAsiaTheme="majorEastAsia" w:hAnsiTheme="majorHAnsi" w:cstheme="majorBidi"/>
            <w:sz w:val="32"/>
            <w:szCs w:val="32"/>
          </w:rPr>
        </w:pPr>
        <w:r>
          <w:rPr>
            <w:rFonts w:ascii="Times New Roman" w:hAnsi="Times New Roman" w:cs="Times New Roman"/>
          </w:rPr>
          <w:t xml:space="preserve">International Journal of Social Sciences &amp; Educational Studies                                                                            ISSN 2520-0968 (Online), ISSN 2409-1294 (Print), </w:t>
        </w:r>
        <w:r w:rsidR="00165A62">
          <w:rPr>
            <w:rFonts w:ascii="Times New Roman" w:hAnsi="Times New Roman" w:cs="Times New Roman"/>
          </w:rPr>
          <w:t>Month</w:t>
        </w:r>
        <w:r>
          <w:rPr>
            <w:rFonts w:ascii="Times New Roman" w:hAnsi="Times New Roman" w:cs="Times New Roman"/>
          </w:rPr>
          <w:t xml:space="preserve"> 20</w:t>
        </w:r>
        <w:r w:rsidR="00165A62">
          <w:rPr>
            <w:rFonts w:ascii="Times New Roman" w:hAnsi="Times New Roman" w:cs="Times New Roman"/>
          </w:rPr>
          <w:t>xx</w:t>
        </w:r>
        <w:r>
          <w:rPr>
            <w:rFonts w:ascii="Times New Roman" w:hAnsi="Times New Roman" w:cs="Times New Roman"/>
          </w:rPr>
          <w:t>, Vol.</w:t>
        </w:r>
        <w:r w:rsidR="00165A62">
          <w:rPr>
            <w:rFonts w:ascii="Times New Roman" w:hAnsi="Times New Roman" w:cs="Times New Roman"/>
          </w:rPr>
          <w:t>x</w:t>
        </w:r>
        <w:r>
          <w:rPr>
            <w:rFonts w:ascii="Times New Roman" w:hAnsi="Times New Roman" w:cs="Times New Roman"/>
          </w:rPr>
          <w:t>, No.</w:t>
        </w:r>
        <w:r w:rsidR="00165A62">
          <w:rPr>
            <w:rFonts w:ascii="Times New Roman" w:hAnsi="Times New Roman" w:cs="Times New Roman"/>
          </w:rPr>
          <w:t>x</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566C4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Num3"/>
    <w:lvl w:ilvl="0">
      <w:start w:val="1"/>
      <w:numFmt w:val="bullet"/>
      <w:lvlText w:val=""/>
      <w:lvlJc w:val="left"/>
      <w:pPr>
        <w:tabs>
          <w:tab w:val="num" w:pos="0"/>
        </w:tabs>
        <w:ind w:left="1738" w:hanging="360"/>
      </w:pPr>
      <w:rPr>
        <w:rFonts w:ascii="Symbol" w:hAnsi="Symbol"/>
      </w:rPr>
    </w:lvl>
    <w:lvl w:ilvl="1">
      <w:start w:val="1"/>
      <w:numFmt w:val="bullet"/>
      <w:lvlText w:val="o"/>
      <w:lvlJc w:val="left"/>
      <w:pPr>
        <w:tabs>
          <w:tab w:val="num" w:pos="0"/>
        </w:tabs>
        <w:ind w:left="2458" w:hanging="360"/>
      </w:pPr>
      <w:rPr>
        <w:rFonts w:ascii="Courier New" w:hAnsi="Courier New" w:cs="Courier New"/>
      </w:rPr>
    </w:lvl>
    <w:lvl w:ilvl="2">
      <w:start w:val="1"/>
      <w:numFmt w:val="bullet"/>
      <w:lvlText w:val=""/>
      <w:lvlJc w:val="left"/>
      <w:pPr>
        <w:tabs>
          <w:tab w:val="num" w:pos="0"/>
        </w:tabs>
        <w:ind w:left="3178" w:hanging="360"/>
      </w:pPr>
      <w:rPr>
        <w:rFonts w:ascii="Wingdings" w:hAnsi="Wingdings"/>
      </w:rPr>
    </w:lvl>
    <w:lvl w:ilvl="3">
      <w:start w:val="1"/>
      <w:numFmt w:val="bullet"/>
      <w:lvlText w:val=""/>
      <w:lvlJc w:val="left"/>
      <w:pPr>
        <w:tabs>
          <w:tab w:val="num" w:pos="0"/>
        </w:tabs>
        <w:ind w:left="3898" w:hanging="360"/>
      </w:pPr>
      <w:rPr>
        <w:rFonts w:ascii="Symbol" w:hAnsi="Symbol"/>
      </w:rPr>
    </w:lvl>
    <w:lvl w:ilvl="4">
      <w:start w:val="1"/>
      <w:numFmt w:val="bullet"/>
      <w:lvlText w:val="o"/>
      <w:lvlJc w:val="left"/>
      <w:pPr>
        <w:tabs>
          <w:tab w:val="num" w:pos="0"/>
        </w:tabs>
        <w:ind w:left="4618" w:hanging="360"/>
      </w:pPr>
      <w:rPr>
        <w:rFonts w:ascii="Courier New" w:hAnsi="Courier New" w:cs="Courier New"/>
      </w:rPr>
    </w:lvl>
    <w:lvl w:ilvl="5">
      <w:start w:val="1"/>
      <w:numFmt w:val="bullet"/>
      <w:lvlText w:val=""/>
      <w:lvlJc w:val="left"/>
      <w:pPr>
        <w:tabs>
          <w:tab w:val="num" w:pos="0"/>
        </w:tabs>
        <w:ind w:left="5338" w:hanging="360"/>
      </w:pPr>
      <w:rPr>
        <w:rFonts w:ascii="Wingdings" w:hAnsi="Wingdings"/>
      </w:rPr>
    </w:lvl>
    <w:lvl w:ilvl="6">
      <w:start w:val="1"/>
      <w:numFmt w:val="bullet"/>
      <w:lvlText w:val=""/>
      <w:lvlJc w:val="left"/>
      <w:pPr>
        <w:tabs>
          <w:tab w:val="num" w:pos="0"/>
        </w:tabs>
        <w:ind w:left="6058" w:hanging="360"/>
      </w:pPr>
      <w:rPr>
        <w:rFonts w:ascii="Symbol" w:hAnsi="Symbol"/>
      </w:rPr>
    </w:lvl>
    <w:lvl w:ilvl="7">
      <w:start w:val="1"/>
      <w:numFmt w:val="bullet"/>
      <w:lvlText w:val="o"/>
      <w:lvlJc w:val="left"/>
      <w:pPr>
        <w:tabs>
          <w:tab w:val="num" w:pos="0"/>
        </w:tabs>
        <w:ind w:left="6778" w:hanging="360"/>
      </w:pPr>
      <w:rPr>
        <w:rFonts w:ascii="Courier New" w:hAnsi="Courier New" w:cs="Courier New"/>
      </w:rPr>
    </w:lvl>
    <w:lvl w:ilvl="8">
      <w:start w:val="1"/>
      <w:numFmt w:val="bullet"/>
      <w:lvlText w:val=""/>
      <w:lvlJc w:val="left"/>
      <w:pPr>
        <w:tabs>
          <w:tab w:val="num" w:pos="0"/>
        </w:tabs>
        <w:ind w:left="7498" w:hanging="360"/>
      </w:pPr>
      <w:rPr>
        <w:rFonts w:ascii="Wingdings" w:hAnsi="Wingdings"/>
      </w:rPr>
    </w:lvl>
  </w:abstractNum>
  <w:abstractNum w:abstractNumId="2" w15:restartNumberingAfterBreak="0">
    <w:nsid w:val="00000003"/>
    <w:multiLevelType w:val="multilevel"/>
    <w:tmpl w:val="00000003"/>
    <w:name w:val="WWNum4"/>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3" w15:restartNumberingAfterBreak="0">
    <w:nsid w:val="04A60769"/>
    <w:multiLevelType w:val="hybridMultilevel"/>
    <w:tmpl w:val="F3B63F6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6964BE9"/>
    <w:multiLevelType w:val="multilevel"/>
    <w:tmpl w:val="D58624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0D26AD"/>
    <w:multiLevelType w:val="hybridMultilevel"/>
    <w:tmpl w:val="F2261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3758B"/>
    <w:multiLevelType w:val="hybridMultilevel"/>
    <w:tmpl w:val="6D6C3F8A"/>
    <w:lvl w:ilvl="0" w:tplc="8CE4ADB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F4EFA"/>
    <w:multiLevelType w:val="hybridMultilevel"/>
    <w:tmpl w:val="3F7CC4B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9" w15:restartNumberingAfterBreak="0">
    <w:nsid w:val="31A7173F"/>
    <w:multiLevelType w:val="hybridMultilevel"/>
    <w:tmpl w:val="739A6F76"/>
    <w:lvl w:ilvl="0" w:tplc="D3CA6E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349BE"/>
    <w:multiLevelType w:val="hybridMultilevel"/>
    <w:tmpl w:val="8DA44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962064"/>
    <w:multiLevelType w:val="multilevel"/>
    <w:tmpl w:val="CE9A67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29A4502"/>
    <w:multiLevelType w:val="multilevel"/>
    <w:tmpl w:val="DE7861BE"/>
    <w:lvl w:ilvl="0">
      <w:start w:val="1"/>
      <w:numFmt w:val="decimal"/>
      <w:pStyle w:val="SUB"/>
      <w:lvlText w:val="%1."/>
      <w:lvlJc w:val="left"/>
      <w:pPr>
        <w:ind w:left="1009" w:hanging="360"/>
      </w:pPr>
    </w:lvl>
    <w:lvl w:ilvl="1">
      <w:start w:val="1"/>
      <w:numFmt w:val="decimal"/>
      <w:isLgl/>
      <w:lvlText w:val="%1.%2."/>
      <w:lvlJc w:val="left"/>
      <w:pPr>
        <w:ind w:left="1009" w:hanging="360"/>
      </w:pPr>
    </w:lvl>
    <w:lvl w:ilvl="2">
      <w:start w:val="1"/>
      <w:numFmt w:val="decimal"/>
      <w:isLgl/>
      <w:lvlText w:val="%1.%2.%3."/>
      <w:lvlJc w:val="left"/>
      <w:pPr>
        <w:ind w:left="1369" w:hanging="720"/>
      </w:pPr>
    </w:lvl>
    <w:lvl w:ilvl="3">
      <w:start w:val="1"/>
      <w:numFmt w:val="decimal"/>
      <w:isLgl/>
      <w:lvlText w:val="%1.%2.%3.%4."/>
      <w:lvlJc w:val="left"/>
      <w:pPr>
        <w:ind w:left="1369" w:hanging="720"/>
      </w:pPr>
    </w:lvl>
    <w:lvl w:ilvl="4">
      <w:start w:val="1"/>
      <w:numFmt w:val="decimal"/>
      <w:isLgl/>
      <w:lvlText w:val="%1.%2.%3.%4.%5."/>
      <w:lvlJc w:val="left"/>
      <w:pPr>
        <w:ind w:left="1729" w:hanging="1080"/>
      </w:pPr>
    </w:lvl>
    <w:lvl w:ilvl="5">
      <w:start w:val="1"/>
      <w:numFmt w:val="decimal"/>
      <w:isLgl/>
      <w:lvlText w:val="%1.%2.%3.%4.%5.%6."/>
      <w:lvlJc w:val="left"/>
      <w:pPr>
        <w:ind w:left="1729" w:hanging="1080"/>
      </w:pPr>
    </w:lvl>
    <w:lvl w:ilvl="6">
      <w:start w:val="1"/>
      <w:numFmt w:val="decimal"/>
      <w:isLgl/>
      <w:lvlText w:val="%1.%2.%3.%4.%5.%6.%7."/>
      <w:lvlJc w:val="left"/>
      <w:pPr>
        <w:ind w:left="2089" w:hanging="1440"/>
      </w:pPr>
    </w:lvl>
    <w:lvl w:ilvl="7">
      <w:start w:val="1"/>
      <w:numFmt w:val="decimal"/>
      <w:isLgl/>
      <w:lvlText w:val="%1.%2.%3.%4.%5.%6.%7.%8."/>
      <w:lvlJc w:val="left"/>
      <w:pPr>
        <w:ind w:left="2089" w:hanging="1440"/>
      </w:pPr>
    </w:lvl>
    <w:lvl w:ilvl="8">
      <w:start w:val="1"/>
      <w:numFmt w:val="decimal"/>
      <w:isLgl/>
      <w:lvlText w:val="%1.%2.%3.%4.%5.%6.%7.%8.%9."/>
      <w:lvlJc w:val="left"/>
      <w:pPr>
        <w:ind w:left="2449" w:hanging="1800"/>
      </w:pPr>
    </w:lvl>
  </w:abstractNum>
  <w:abstractNum w:abstractNumId="13" w15:restartNumberingAfterBreak="0">
    <w:nsid w:val="467420EE"/>
    <w:multiLevelType w:val="hybridMultilevel"/>
    <w:tmpl w:val="1ADE2A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0445F4"/>
    <w:multiLevelType w:val="multilevel"/>
    <w:tmpl w:val="CF6E2E68"/>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238"/>
        </w:tabs>
        <w:ind w:left="238" w:hanging="238"/>
      </w:pPr>
      <w:rPr>
        <w:rFonts w:hint="default"/>
      </w:rPr>
    </w:lvl>
    <w:lvl w:ilvl="2">
      <w:start w:val="1"/>
      <w:numFmt w:val="lowerLetter"/>
      <w:lvlText w:val="%3."/>
      <w:lvlJc w:val="left"/>
      <w:pPr>
        <w:tabs>
          <w:tab w:val="num" w:pos="476"/>
        </w:tabs>
        <w:ind w:left="476" w:hanging="238"/>
      </w:pPr>
      <w:rPr>
        <w:rFonts w:hint="default"/>
      </w:rPr>
    </w:lvl>
    <w:lvl w:ilvl="3">
      <w:start w:val="1"/>
      <w:numFmt w:val="lowerRoman"/>
      <w:lvlText w:val="%4."/>
      <w:lvlJc w:val="left"/>
      <w:pPr>
        <w:tabs>
          <w:tab w:val="num" w:pos="714"/>
        </w:tabs>
        <w:ind w:left="714" w:hanging="238"/>
      </w:pPr>
      <w:rPr>
        <w:rFonts w:hint="default"/>
      </w:rPr>
    </w:lvl>
    <w:lvl w:ilvl="4">
      <w:start w:val="1"/>
      <w:numFmt w:val="upperLetter"/>
      <w:lvlText w:val="%5."/>
      <w:lvlJc w:val="left"/>
      <w:pPr>
        <w:tabs>
          <w:tab w:val="num" w:pos="953"/>
        </w:tabs>
        <w:ind w:left="953" w:hanging="239"/>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4A747991"/>
    <w:multiLevelType w:val="multilevel"/>
    <w:tmpl w:val="1786C3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6205803"/>
    <w:multiLevelType w:val="multilevel"/>
    <w:tmpl w:val="AC5A7AD0"/>
    <w:lvl w:ilvl="0">
      <w:start w:val="1"/>
      <w:numFmt w:val="decimal"/>
      <w:pStyle w:val="JLLS-1storder-head"/>
      <w:suff w:val="space"/>
      <w:lvlText w:val="%1."/>
      <w:lvlJc w:val="left"/>
      <w:pPr>
        <w:ind w:left="0" w:firstLine="0"/>
      </w:pPr>
    </w:lvl>
    <w:lvl w:ilvl="1">
      <w:start w:val="1"/>
      <w:numFmt w:val="decimal"/>
      <w:pStyle w:val="JLLS-2ndorder-head"/>
      <w:suff w:val="space"/>
      <w:lvlText w:val="%1.%2."/>
      <w:lvlJc w:val="left"/>
      <w:pPr>
        <w:ind w:left="0" w:firstLine="0"/>
      </w:pPr>
    </w:lvl>
    <w:lvl w:ilvl="2">
      <w:start w:val="1"/>
      <w:numFmt w:val="decimal"/>
      <w:pStyle w:val="JLLS-3rdorder-head"/>
      <w:suff w:val="space"/>
      <w:lvlText w:val="%1.%2.%3."/>
      <w:lvlJc w:val="left"/>
      <w:pPr>
        <w:ind w:left="0" w:firstLine="0"/>
      </w:pPr>
    </w:lvl>
    <w:lvl w:ilvl="3">
      <w:start w:val="1"/>
      <w:numFmt w:val="decimal"/>
      <w:pStyle w:val="JL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7" w15:restartNumberingAfterBreak="0">
    <w:nsid w:val="570821A8"/>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5A3817"/>
    <w:multiLevelType w:val="multilevel"/>
    <w:tmpl w:val="F0F0D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C46C41"/>
    <w:multiLevelType w:val="multilevel"/>
    <w:tmpl w:val="A67C8CD8"/>
    <w:lvl w:ilvl="0">
      <w:start w:val="1"/>
      <w:numFmt w:val="decimal"/>
      <w:pStyle w:val="Addres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A5B13E7"/>
    <w:multiLevelType w:val="multilevel"/>
    <w:tmpl w:val="F7FE5522"/>
    <w:lvl w:ilvl="0">
      <w:start w:val="1"/>
      <w:numFmt w:val="decimal"/>
      <w:lvlText w:val="%1."/>
      <w:lvlJc w:val="left"/>
      <w:pPr>
        <w:ind w:left="360" w:hanging="360"/>
      </w:pPr>
      <w:rPr>
        <w:rFonts w:ascii="Times New Roman" w:eastAsia="Times New Roman" w:hAnsi="Times New Roman" w:cs="Times New Roman"/>
        <w:color w:val="auto"/>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F7442B5"/>
    <w:multiLevelType w:val="hybridMultilevel"/>
    <w:tmpl w:val="44828D54"/>
    <w:lvl w:ilvl="0" w:tplc="0308927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535EB"/>
    <w:multiLevelType w:val="multilevel"/>
    <w:tmpl w:val="B99639B2"/>
    <w:lvl w:ilvl="0">
      <w:start w:val="1"/>
      <w:numFmt w:val="decimal"/>
      <w:pStyle w:val="numberings"/>
      <w:lvlText w:val="%1."/>
      <w:lvlJc w:val="left"/>
      <w:pPr>
        <w:ind w:left="2160" w:hanging="360"/>
      </w:pPr>
    </w:lvl>
    <w:lvl w:ilvl="1">
      <w:start w:val="1"/>
      <w:numFmt w:val="decimal"/>
      <w:isLgl/>
      <w:lvlText w:val="%1.%2."/>
      <w:lvlJc w:val="left"/>
      <w:pPr>
        <w:ind w:left="2160" w:hanging="360"/>
      </w:pPr>
      <w:rPr>
        <w:rFonts w:ascii="Times" w:hAnsi="Times" w:cs="Times" w:hint="default"/>
      </w:rPr>
    </w:lvl>
    <w:lvl w:ilvl="2">
      <w:start w:val="1"/>
      <w:numFmt w:val="decimal"/>
      <w:isLgl/>
      <w:lvlText w:val="%1.%2.%3."/>
      <w:lvlJc w:val="left"/>
      <w:pPr>
        <w:ind w:left="2520" w:hanging="720"/>
      </w:pPr>
      <w:rPr>
        <w:rFonts w:ascii="Times" w:hAnsi="Times" w:cs="Times" w:hint="default"/>
      </w:rPr>
    </w:lvl>
    <w:lvl w:ilvl="3">
      <w:start w:val="1"/>
      <w:numFmt w:val="decimal"/>
      <w:isLgl/>
      <w:lvlText w:val="%1.%2.%3.%4."/>
      <w:lvlJc w:val="left"/>
      <w:pPr>
        <w:ind w:left="2520" w:hanging="720"/>
      </w:pPr>
      <w:rPr>
        <w:rFonts w:ascii="Times" w:hAnsi="Times" w:cs="Times" w:hint="default"/>
      </w:rPr>
    </w:lvl>
    <w:lvl w:ilvl="4">
      <w:start w:val="1"/>
      <w:numFmt w:val="decimal"/>
      <w:isLgl/>
      <w:lvlText w:val="%1.%2.%3.%4.%5."/>
      <w:lvlJc w:val="left"/>
      <w:pPr>
        <w:ind w:left="2880" w:hanging="1080"/>
      </w:pPr>
      <w:rPr>
        <w:rFonts w:ascii="Times" w:hAnsi="Times" w:cs="Times" w:hint="default"/>
      </w:rPr>
    </w:lvl>
    <w:lvl w:ilvl="5">
      <w:start w:val="1"/>
      <w:numFmt w:val="decimal"/>
      <w:isLgl/>
      <w:lvlText w:val="%1.%2.%3.%4.%5.%6."/>
      <w:lvlJc w:val="left"/>
      <w:pPr>
        <w:ind w:left="2880" w:hanging="1080"/>
      </w:pPr>
      <w:rPr>
        <w:rFonts w:ascii="Times" w:hAnsi="Times" w:cs="Times" w:hint="default"/>
      </w:rPr>
    </w:lvl>
    <w:lvl w:ilvl="6">
      <w:start w:val="1"/>
      <w:numFmt w:val="decimal"/>
      <w:isLgl/>
      <w:lvlText w:val="%1.%2.%3.%4.%5.%6.%7."/>
      <w:lvlJc w:val="left"/>
      <w:pPr>
        <w:ind w:left="3240" w:hanging="1440"/>
      </w:pPr>
      <w:rPr>
        <w:rFonts w:ascii="Times" w:hAnsi="Times" w:cs="Times" w:hint="default"/>
      </w:rPr>
    </w:lvl>
    <w:lvl w:ilvl="7">
      <w:start w:val="1"/>
      <w:numFmt w:val="decimal"/>
      <w:isLgl/>
      <w:lvlText w:val="%1.%2.%3.%4.%5.%6.%7.%8."/>
      <w:lvlJc w:val="left"/>
      <w:pPr>
        <w:ind w:left="3240" w:hanging="1440"/>
      </w:pPr>
      <w:rPr>
        <w:rFonts w:ascii="Times" w:hAnsi="Times" w:cs="Times" w:hint="default"/>
      </w:rPr>
    </w:lvl>
    <w:lvl w:ilvl="8">
      <w:start w:val="1"/>
      <w:numFmt w:val="decimal"/>
      <w:isLgl/>
      <w:lvlText w:val="%1.%2.%3.%4.%5.%6.%7.%8.%9."/>
      <w:lvlJc w:val="left"/>
      <w:pPr>
        <w:ind w:left="3600" w:hanging="1800"/>
      </w:pPr>
      <w:rPr>
        <w:rFonts w:ascii="Times" w:hAnsi="Times" w:cs="Times" w:hint="default"/>
      </w:rPr>
    </w:lvl>
  </w:abstractNum>
  <w:abstractNum w:abstractNumId="23" w15:restartNumberingAfterBreak="0">
    <w:nsid w:val="68CF213E"/>
    <w:multiLevelType w:val="hybridMultilevel"/>
    <w:tmpl w:val="1D3028FA"/>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72C82D1F"/>
    <w:multiLevelType w:val="hybridMultilevel"/>
    <w:tmpl w:val="8308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B16A82"/>
    <w:multiLevelType w:val="multilevel"/>
    <w:tmpl w:val="42A06B48"/>
    <w:lvl w:ilvl="0">
      <w:start w:val="1"/>
      <w:numFmt w:val="decimal"/>
      <w:lvlText w:val="%1"/>
      <w:lvlJc w:val="left"/>
      <w:pPr>
        <w:ind w:left="435" w:hanging="435"/>
      </w:pPr>
      <w:rPr>
        <w:rFonts w:hint="default"/>
      </w:rPr>
    </w:lvl>
    <w:lvl w:ilvl="1">
      <w:start w:val="1"/>
      <w:numFmt w:val="decimal"/>
      <w:pStyle w:val="SUBBAB"/>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892" w:hanging="144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478" w:hanging="1800"/>
      </w:pPr>
      <w:rPr>
        <w:rFonts w:hint="default"/>
      </w:rPr>
    </w:lvl>
    <w:lvl w:ilvl="7">
      <w:start w:val="1"/>
      <w:numFmt w:val="decimal"/>
      <w:lvlText w:val="%1.%2.%3.%4.%5.%6.%7.%8"/>
      <w:lvlJc w:val="left"/>
      <w:pPr>
        <w:ind w:left="2951" w:hanging="2160"/>
      </w:pPr>
      <w:rPr>
        <w:rFonts w:hint="default"/>
      </w:rPr>
    </w:lvl>
    <w:lvl w:ilvl="8">
      <w:start w:val="1"/>
      <w:numFmt w:val="decimal"/>
      <w:lvlText w:val="%1.%2.%3.%4.%5.%6.%7.%8.%9"/>
      <w:lvlJc w:val="left"/>
      <w:pPr>
        <w:ind w:left="3424" w:hanging="2520"/>
      </w:pPr>
      <w:rPr>
        <w:rFonts w:hint="default"/>
      </w:rPr>
    </w:lvl>
  </w:abstractNum>
  <w:abstractNum w:abstractNumId="26" w15:restartNumberingAfterBreak="0">
    <w:nsid w:val="78CB4C47"/>
    <w:multiLevelType w:val="hybridMultilevel"/>
    <w:tmpl w:val="EE4A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D27481"/>
    <w:multiLevelType w:val="hybridMultilevel"/>
    <w:tmpl w:val="6ECE6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CE4EEE"/>
    <w:multiLevelType w:val="hybridMultilevel"/>
    <w:tmpl w:val="F3082F36"/>
    <w:lvl w:ilvl="0" w:tplc="7F66DFA8">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5"/>
  </w:num>
  <w:num w:numId="2">
    <w:abstractNumId w:val="16"/>
  </w:num>
  <w:num w:numId="3">
    <w:abstractNumId w:val="0"/>
  </w:num>
  <w:num w:numId="4">
    <w:abstractNumId w:val="14"/>
  </w:num>
  <w:num w:numId="5">
    <w:abstractNumId w:val="19"/>
  </w:num>
  <w:num w:numId="6">
    <w:abstractNumId w:va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4"/>
  </w:num>
  <w:num w:numId="11">
    <w:abstractNumId w:val="20"/>
  </w:num>
  <w:num w:numId="12">
    <w:abstractNumId w:val="17"/>
  </w:num>
  <w:num w:numId="13">
    <w:abstractNumId w:val="15"/>
  </w:num>
  <w:num w:numId="14">
    <w:abstractNumId w:val="4"/>
  </w:num>
  <w:num w:numId="15">
    <w:abstractNumId w:val="11"/>
  </w:num>
  <w:num w:numId="16">
    <w:abstractNumId w:val="18"/>
  </w:num>
  <w:num w:numId="17">
    <w:abstractNumId w:val="10"/>
  </w:num>
  <w:num w:numId="18">
    <w:abstractNumId w:val="26"/>
  </w:num>
  <w:num w:numId="19">
    <w:abstractNumId w:val="28"/>
  </w:num>
  <w:num w:numId="20">
    <w:abstractNumId w:val="23"/>
  </w:num>
  <w:num w:numId="21">
    <w:abstractNumId w:val="27"/>
  </w:num>
  <w:num w:numId="22">
    <w:abstractNumId w:val="21"/>
  </w:num>
  <w:num w:numId="23">
    <w:abstractNumId w:val="3"/>
  </w:num>
  <w:num w:numId="24">
    <w:abstractNumId w:val="9"/>
  </w:num>
  <w:num w:numId="25">
    <w:abstractNumId w:val="6"/>
  </w:num>
  <w:num w:numId="26">
    <w:abstractNumId w:val="7"/>
  </w:num>
  <w:num w:numId="2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yMDczMjQ1srQ0tLBQ0lEKTi0uzszPAykwrQUA3DJb8SwAAAA="/>
  </w:docVars>
  <w:rsids>
    <w:rsidRoot w:val="004514C7"/>
    <w:rsid w:val="00001F29"/>
    <w:rsid w:val="00003461"/>
    <w:rsid w:val="00004119"/>
    <w:rsid w:val="000049E4"/>
    <w:rsid w:val="00004ACD"/>
    <w:rsid w:val="00004D88"/>
    <w:rsid w:val="00005377"/>
    <w:rsid w:val="000059F1"/>
    <w:rsid w:val="00005CD6"/>
    <w:rsid w:val="00007163"/>
    <w:rsid w:val="00007DD4"/>
    <w:rsid w:val="00007FF9"/>
    <w:rsid w:val="0001007B"/>
    <w:rsid w:val="0001051E"/>
    <w:rsid w:val="00010A95"/>
    <w:rsid w:val="0001101E"/>
    <w:rsid w:val="00011197"/>
    <w:rsid w:val="0001287A"/>
    <w:rsid w:val="00012ED6"/>
    <w:rsid w:val="00013217"/>
    <w:rsid w:val="00013339"/>
    <w:rsid w:val="00013B73"/>
    <w:rsid w:val="0001405E"/>
    <w:rsid w:val="00014DF1"/>
    <w:rsid w:val="00014EDE"/>
    <w:rsid w:val="00016FF6"/>
    <w:rsid w:val="000203FB"/>
    <w:rsid w:val="0002082B"/>
    <w:rsid w:val="00021C53"/>
    <w:rsid w:val="00022209"/>
    <w:rsid w:val="00022413"/>
    <w:rsid w:val="000232F7"/>
    <w:rsid w:val="00023610"/>
    <w:rsid w:val="000236B7"/>
    <w:rsid w:val="000238BA"/>
    <w:rsid w:val="0002509E"/>
    <w:rsid w:val="000271D9"/>
    <w:rsid w:val="00030B95"/>
    <w:rsid w:val="00030D97"/>
    <w:rsid w:val="000315B9"/>
    <w:rsid w:val="0003170F"/>
    <w:rsid w:val="00031BB9"/>
    <w:rsid w:val="00034FC1"/>
    <w:rsid w:val="00035247"/>
    <w:rsid w:val="00035B06"/>
    <w:rsid w:val="00037BF9"/>
    <w:rsid w:val="00037C08"/>
    <w:rsid w:val="00037EEF"/>
    <w:rsid w:val="00040010"/>
    <w:rsid w:val="000405D5"/>
    <w:rsid w:val="00040C56"/>
    <w:rsid w:val="00040E0A"/>
    <w:rsid w:val="00041B59"/>
    <w:rsid w:val="0004290D"/>
    <w:rsid w:val="00042DF6"/>
    <w:rsid w:val="00042F8A"/>
    <w:rsid w:val="000454A3"/>
    <w:rsid w:val="00046545"/>
    <w:rsid w:val="00047ABF"/>
    <w:rsid w:val="00050E25"/>
    <w:rsid w:val="00051BA6"/>
    <w:rsid w:val="00051C91"/>
    <w:rsid w:val="00051DBF"/>
    <w:rsid w:val="00053229"/>
    <w:rsid w:val="00053CD4"/>
    <w:rsid w:val="00054738"/>
    <w:rsid w:val="00054F97"/>
    <w:rsid w:val="00056029"/>
    <w:rsid w:val="0005634F"/>
    <w:rsid w:val="00061617"/>
    <w:rsid w:val="000620C7"/>
    <w:rsid w:val="000631C9"/>
    <w:rsid w:val="000636C8"/>
    <w:rsid w:val="000653C2"/>
    <w:rsid w:val="00066DD4"/>
    <w:rsid w:val="00070D27"/>
    <w:rsid w:val="0007213E"/>
    <w:rsid w:val="000729DB"/>
    <w:rsid w:val="000734CD"/>
    <w:rsid w:val="000735BF"/>
    <w:rsid w:val="00073E52"/>
    <w:rsid w:val="000749A7"/>
    <w:rsid w:val="00075B79"/>
    <w:rsid w:val="00075E54"/>
    <w:rsid w:val="00075F46"/>
    <w:rsid w:val="00077BDC"/>
    <w:rsid w:val="00080271"/>
    <w:rsid w:val="00081A59"/>
    <w:rsid w:val="00081BA0"/>
    <w:rsid w:val="00082FE1"/>
    <w:rsid w:val="000844FD"/>
    <w:rsid w:val="0008490E"/>
    <w:rsid w:val="00085327"/>
    <w:rsid w:val="00085DDA"/>
    <w:rsid w:val="000868DA"/>
    <w:rsid w:val="0008736D"/>
    <w:rsid w:val="00087F9D"/>
    <w:rsid w:val="0009150F"/>
    <w:rsid w:val="000917EF"/>
    <w:rsid w:val="00091901"/>
    <w:rsid w:val="00091D39"/>
    <w:rsid w:val="000924C4"/>
    <w:rsid w:val="00092EEA"/>
    <w:rsid w:val="00093370"/>
    <w:rsid w:val="000937A4"/>
    <w:rsid w:val="00093A36"/>
    <w:rsid w:val="000948EF"/>
    <w:rsid w:val="00095F5E"/>
    <w:rsid w:val="0009644F"/>
    <w:rsid w:val="000978E9"/>
    <w:rsid w:val="00097A26"/>
    <w:rsid w:val="00097D15"/>
    <w:rsid w:val="000A000B"/>
    <w:rsid w:val="000A1D0C"/>
    <w:rsid w:val="000A1EFB"/>
    <w:rsid w:val="000A29FA"/>
    <w:rsid w:val="000A367A"/>
    <w:rsid w:val="000A37A3"/>
    <w:rsid w:val="000A41AD"/>
    <w:rsid w:val="000A4C19"/>
    <w:rsid w:val="000A67B1"/>
    <w:rsid w:val="000A6BE9"/>
    <w:rsid w:val="000A7355"/>
    <w:rsid w:val="000B0C41"/>
    <w:rsid w:val="000B2B97"/>
    <w:rsid w:val="000B2DA4"/>
    <w:rsid w:val="000B41AB"/>
    <w:rsid w:val="000B45E1"/>
    <w:rsid w:val="000B5669"/>
    <w:rsid w:val="000B59C3"/>
    <w:rsid w:val="000B6801"/>
    <w:rsid w:val="000B76A3"/>
    <w:rsid w:val="000B7AA8"/>
    <w:rsid w:val="000B7E5E"/>
    <w:rsid w:val="000C0860"/>
    <w:rsid w:val="000C09A7"/>
    <w:rsid w:val="000C1A49"/>
    <w:rsid w:val="000C2481"/>
    <w:rsid w:val="000C2DCD"/>
    <w:rsid w:val="000C568C"/>
    <w:rsid w:val="000C65AB"/>
    <w:rsid w:val="000C6EB6"/>
    <w:rsid w:val="000C6F9F"/>
    <w:rsid w:val="000C75D9"/>
    <w:rsid w:val="000C7A84"/>
    <w:rsid w:val="000D0232"/>
    <w:rsid w:val="000D0E4C"/>
    <w:rsid w:val="000D25C5"/>
    <w:rsid w:val="000D297F"/>
    <w:rsid w:val="000D2D97"/>
    <w:rsid w:val="000D3045"/>
    <w:rsid w:val="000D4220"/>
    <w:rsid w:val="000D4B2E"/>
    <w:rsid w:val="000D52A3"/>
    <w:rsid w:val="000D6628"/>
    <w:rsid w:val="000D6C09"/>
    <w:rsid w:val="000D6E1F"/>
    <w:rsid w:val="000E0D22"/>
    <w:rsid w:val="000E3983"/>
    <w:rsid w:val="000E4A97"/>
    <w:rsid w:val="000E53FA"/>
    <w:rsid w:val="000E5647"/>
    <w:rsid w:val="000E5C2C"/>
    <w:rsid w:val="000F00C5"/>
    <w:rsid w:val="000F05CD"/>
    <w:rsid w:val="000F07C8"/>
    <w:rsid w:val="000F1106"/>
    <w:rsid w:val="000F2669"/>
    <w:rsid w:val="000F2717"/>
    <w:rsid w:val="000F312C"/>
    <w:rsid w:val="000F3CC7"/>
    <w:rsid w:val="000F411F"/>
    <w:rsid w:val="000F4A5B"/>
    <w:rsid w:val="000F53D9"/>
    <w:rsid w:val="000F5EC4"/>
    <w:rsid w:val="000F64C3"/>
    <w:rsid w:val="000F691A"/>
    <w:rsid w:val="000F7C55"/>
    <w:rsid w:val="00100382"/>
    <w:rsid w:val="0010084F"/>
    <w:rsid w:val="001008BE"/>
    <w:rsid w:val="001009FC"/>
    <w:rsid w:val="001012EE"/>
    <w:rsid w:val="00101AA2"/>
    <w:rsid w:val="00102E51"/>
    <w:rsid w:val="001033DD"/>
    <w:rsid w:val="00103478"/>
    <w:rsid w:val="00103A58"/>
    <w:rsid w:val="001062DC"/>
    <w:rsid w:val="001065D3"/>
    <w:rsid w:val="0010677F"/>
    <w:rsid w:val="001072F9"/>
    <w:rsid w:val="001079E0"/>
    <w:rsid w:val="001101CD"/>
    <w:rsid w:val="0011151B"/>
    <w:rsid w:val="00113173"/>
    <w:rsid w:val="00113F64"/>
    <w:rsid w:val="001142BA"/>
    <w:rsid w:val="001149FC"/>
    <w:rsid w:val="00114DD6"/>
    <w:rsid w:val="00115BC0"/>
    <w:rsid w:val="001163EB"/>
    <w:rsid w:val="001179E4"/>
    <w:rsid w:val="001205A6"/>
    <w:rsid w:val="0012086D"/>
    <w:rsid w:val="00120FB9"/>
    <w:rsid w:val="00121393"/>
    <w:rsid w:val="001214DD"/>
    <w:rsid w:val="00121D29"/>
    <w:rsid w:val="0012205D"/>
    <w:rsid w:val="001222E5"/>
    <w:rsid w:val="00122DBC"/>
    <w:rsid w:val="00123640"/>
    <w:rsid w:val="0012496C"/>
    <w:rsid w:val="0012602F"/>
    <w:rsid w:val="00126074"/>
    <w:rsid w:val="00127E5C"/>
    <w:rsid w:val="0013054B"/>
    <w:rsid w:val="00130C67"/>
    <w:rsid w:val="0013158D"/>
    <w:rsid w:val="001316D3"/>
    <w:rsid w:val="00131ECC"/>
    <w:rsid w:val="00131FF5"/>
    <w:rsid w:val="00134339"/>
    <w:rsid w:val="00135944"/>
    <w:rsid w:val="00136873"/>
    <w:rsid w:val="00136C5D"/>
    <w:rsid w:val="00137278"/>
    <w:rsid w:val="00137BA3"/>
    <w:rsid w:val="00137D74"/>
    <w:rsid w:val="001406E2"/>
    <w:rsid w:val="00141212"/>
    <w:rsid w:val="00141864"/>
    <w:rsid w:val="00141BA6"/>
    <w:rsid w:val="001425B3"/>
    <w:rsid w:val="00143699"/>
    <w:rsid w:val="00143C6C"/>
    <w:rsid w:val="00144417"/>
    <w:rsid w:val="0014455B"/>
    <w:rsid w:val="001468A2"/>
    <w:rsid w:val="001468B0"/>
    <w:rsid w:val="00150B76"/>
    <w:rsid w:val="00150D75"/>
    <w:rsid w:val="00151024"/>
    <w:rsid w:val="00153073"/>
    <w:rsid w:val="0015343F"/>
    <w:rsid w:val="00153C1C"/>
    <w:rsid w:val="00153EEF"/>
    <w:rsid w:val="00154650"/>
    <w:rsid w:val="001546BB"/>
    <w:rsid w:val="00154A6B"/>
    <w:rsid w:val="00155211"/>
    <w:rsid w:val="001577FF"/>
    <w:rsid w:val="0016100D"/>
    <w:rsid w:val="001612EC"/>
    <w:rsid w:val="001619FE"/>
    <w:rsid w:val="0016218C"/>
    <w:rsid w:val="00162764"/>
    <w:rsid w:val="001630F0"/>
    <w:rsid w:val="00163287"/>
    <w:rsid w:val="00164638"/>
    <w:rsid w:val="0016529A"/>
    <w:rsid w:val="00165A62"/>
    <w:rsid w:val="00166644"/>
    <w:rsid w:val="0016678B"/>
    <w:rsid w:val="00171CEF"/>
    <w:rsid w:val="0017216C"/>
    <w:rsid w:val="001724CD"/>
    <w:rsid w:val="00172979"/>
    <w:rsid w:val="001732F4"/>
    <w:rsid w:val="00173AF8"/>
    <w:rsid w:val="0017481C"/>
    <w:rsid w:val="00174B21"/>
    <w:rsid w:val="0017557A"/>
    <w:rsid w:val="00175F3E"/>
    <w:rsid w:val="001809AD"/>
    <w:rsid w:val="00180FED"/>
    <w:rsid w:val="00181451"/>
    <w:rsid w:val="00181BA8"/>
    <w:rsid w:val="00181FAE"/>
    <w:rsid w:val="001823E2"/>
    <w:rsid w:val="00184417"/>
    <w:rsid w:val="001852B2"/>
    <w:rsid w:val="00185710"/>
    <w:rsid w:val="001870FD"/>
    <w:rsid w:val="00187D2C"/>
    <w:rsid w:val="00190C4E"/>
    <w:rsid w:val="001932FD"/>
    <w:rsid w:val="00193A7C"/>
    <w:rsid w:val="001948BF"/>
    <w:rsid w:val="00194D65"/>
    <w:rsid w:val="001954F2"/>
    <w:rsid w:val="00196211"/>
    <w:rsid w:val="001965AA"/>
    <w:rsid w:val="00197396"/>
    <w:rsid w:val="001A0C0F"/>
    <w:rsid w:val="001A1F39"/>
    <w:rsid w:val="001A42FE"/>
    <w:rsid w:val="001A5AA8"/>
    <w:rsid w:val="001A66AC"/>
    <w:rsid w:val="001A7719"/>
    <w:rsid w:val="001A7AF6"/>
    <w:rsid w:val="001B102A"/>
    <w:rsid w:val="001B1C22"/>
    <w:rsid w:val="001B1E69"/>
    <w:rsid w:val="001B1ECE"/>
    <w:rsid w:val="001B21CA"/>
    <w:rsid w:val="001B2963"/>
    <w:rsid w:val="001B2FCE"/>
    <w:rsid w:val="001B4162"/>
    <w:rsid w:val="001B5CC8"/>
    <w:rsid w:val="001B5D03"/>
    <w:rsid w:val="001B5D62"/>
    <w:rsid w:val="001B5D6A"/>
    <w:rsid w:val="001B5F20"/>
    <w:rsid w:val="001B605F"/>
    <w:rsid w:val="001B62D2"/>
    <w:rsid w:val="001B6411"/>
    <w:rsid w:val="001B68C5"/>
    <w:rsid w:val="001B6DDE"/>
    <w:rsid w:val="001B7046"/>
    <w:rsid w:val="001C03E3"/>
    <w:rsid w:val="001C0B50"/>
    <w:rsid w:val="001C0C1F"/>
    <w:rsid w:val="001C13A5"/>
    <w:rsid w:val="001C1D4E"/>
    <w:rsid w:val="001C242F"/>
    <w:rsid w:val="001C24F0"/>
    <w:rsid w:val="001C4599"/>
    <w:rsid w:val="001C4635"/>
    <w:rsid w:val="001C47AB"/>
    <w:rsid w:val="001C4E51"/>
    <w:rsid w:val="001C5D83"/>
    <w:rsid w:val="001C5F60"/>
    <w:rsid w:val="001C6012"/>
    <w:rsid w:val="001C78D2"/>
    <w:rsid w:val="001C796E"/>
    <w:rsid w:val="001C7B41"/>
    <w:rsid w:val="001C7E91"/>
    <w:rsid w:val="001D0019"/>
    <w:rsid w:val="001D06A6"/>
    <w:rsid w:val="001D112F"/>
    <w:rsid w:val="001D15C2"/>
    <w:rsid w:val="001D1ADE"/>
    <w:rsid w:val="001D2538"/>
    <w:rsid w:val="001D4A95"/>
    <w:rsid w:val="001D4B88"/>
    <w:rsid w:val="001D5212"/>
    <w:rsid w:val="001D6B6A"/>
    <w:rsid w:val="001D7564"/>
    <w:rsid w:val="001D77E5"/>
    <w:rsid w:val="001E0A8B"/>
    <w:rsid w:val="001E1193"/>
    <w:rsid w:val="001E20A1"/>
    <w:rsid w:val="001E2285"/>
    <w:rsid w:val="001E2608"/>
    <w:rsid w:val="001E3869"/>
    <w:rsid w:val="001E3E19"/>
    <w:rsid w:val="001E5445"/>
    <w:rsid w:val="001E7867"/>
    <w:rsid w:val="001F092D"/>
    <w:rsid w:val="001F0B69"/>
    <w:rsid w:val="001F1E4A"/>
    <w:rsid w:val="001F2270"/>
    <w:rsid w:val="001F4100"/>
    <w:rsid w:val="001F63EB"/>
    <w:rsid w:val="001F6469"/>
    <w:rsid w:val="001F6F76"/>
    <w:rsid w:val="001F7307"/>
    <w:rsid w:val="0020130F"/>
    <w:rsid w:val="002017E8"/>
    <w:rsid w:val="00201F80"/>
    <w:rsid w:val="00203FE0"/>
    <w:rsid w:val="002049EC"/>
    <w:rsid w:val="0020502C"/>
    <w:rsid w:val="00205EBD"/>
    <w:rsid w:val="00206030"/>
    <w:rsid w:val="0020775C"/>
    <w:rsid w:val="00210416"/>
    <w:rsid w:val="00213497"/>
    <w:rsid w:val="00215507"/>
    <w:rsid w:val="0021595E"/>
    <w:rsid w:val="00215D31"/>
    <w:rsid w:val="002163CA"/>
    <w:rsid w:val="00216A5B"/>
    <w:rsid w:val="002176BD"/>
    <w:rsid w:val="002177FE"/>
    <w:rsid w:val="002203F5"/>
    <w:rsid w:val="0022082B"/>
    <w:rsid w:val="00220EB3"/>
    <w:rsid w:val="00222B40"/>
    <w:rsid w:val="00222B87"/>
    <w:rsid w:val="00223027"/>
    <w:rsid w:val="00223AA9"/>
    <w:rsid w:val="00224E8D"/>
    <w:rsid w:val="002275BA"/>
    <w:rsid w:val="00227F13"/>
    <w:rsid w:val="002312F3"/>
    <w:rsid w:val="00231FBE"/>
    <w:rsid w:val="00232839"/>
    <w:rsid w:val="00233191"/>
    <w:rsid w:val="0023423A"/>
    <w:rsid w:val="00234482"/>
    <w:rsid w:val="00234DDD"/>
    <w:rsid w:val="00235B6E"/>
    <w:rsid w:val="00236120"/>
    <w:rsid w:val="002372AD"/>
    <w:rsid w:val="0023774C"/>
    <w:rsid w:val="00241698"/>
    <w:rsid w:val="00241FC8"/>
    <w:rsid w:val="0024321F"/>
    <w:rsid w:val="00245498"/>
    <w:rsid w:val="00245A74"/>
    <w:rsid w:val="00245B4B"/>
    <w:rsid w:val="00245D0E"/>
    <w:rsid w:val="00245D3F"/>
    <w:rsid w:val="00245D98"/>
    <w:rsid w:val="00246CAE"/>
    <w:rsid w:val="00247AF9"/>
    <w:rsid w:val="00247B8C"/>
    <w:rsid w:val="00250B8C"/>
    <w:rsid w:val="00250F36"/>
    <w:rsid w:val="00251119"/>
    <w:rsid w:val="0025178B"/>
    <w:rsid w:val="00251A59"/>
    <w:rsid w:val="00251CFB"/>
    <w:rsid w:val="002521CB"/>
    <w:rsid w:val="002538D0"/>
    <w:rsid w:val="00253D36"/>
    <w:rsid w:val="00254800"/>
    <w:rsid w:val="00254F5D"/>
    <w:rsid w:val="002557F3"/>
    <w:rsid w:val="00256730"/>
    <w:rsid w:val="00256E0A"/>
    <w:rsid w:val="002573B6"/>
    <w:rsid w:val="0025787E"/>
    <w:rsid w:val="00261FDB"/>
    <w:rsid w:val="00262EB8"/>
    <w:rsid w:val="00263D38"/>
    <w:rsid w:val="00265166"/>
    <w:rsid w:val="00265E04"/>
    <w:rsid w:val="002665D0"/>
    <w:rsid w:val="002674F7"/>
    <w:rsid w:val="002700CD"/>
    <w:rsid w:val="00270A1D"/>
    <w:rsid w:val="00271486"/>
    <w:rsid w:val="00271D2E"/>
    <w:rsid w:val="00271D97"/>
    <w:rsid w:val="00272C7C"/>
    <w:rsid w:val="0027386B"/>
    <w:rsid w:val="00273FB2"/>
    <w:rsid w:val="002753EB"/>
    <w:rsid w:val="00276018"/>
    <w:rsid w:val="00276891"/>
    <w:rsid w:val="00276A01"/>
    <w:rsid w:val="002778EA"/>
    <w:rsid w:val="0027798B"/>
    <w:rsid w:val="00277E3D"/>
    <w:rsid w:val="00280377"/>
    <w:rsid w:val="002808F2"/>
    <w:rsid w:val="00281510"/>
    <w:rsid w:val="00282D70"/>
    <w:rsid w:val="0028372F"/>
    <w:rsid w:val="002853EE"/>
    <w:rsid w:val="00285DF5"/>
    <w:rsid w:val="00286613"/>
    <w:rsid w:val="002916B5"/>
    <w:rsid w:val="0029288B"/>
    <w:rsid w:val="00292BCD"/>
    <w:rsid w:val="00294129"/>
    <w:rsid w:val="00294D45"/>
    <w:rsid w:val="00295D0E"/>
    <w:rsid w:val="00295D13"/>
    <w:rsid w:val="002973E2"/>
    <w:rsid w:val="002975A1"/>
    <w:rsid w:val="002A0D70"/>
    <w:rsid w:val="002A1AEE"/>
    <w:rsid w:val="002A2D9E"/>
    <w:rsid w:val="002A3659"/>
    <w:rsid w:val="002A4326"/>
    <w:rsid w:val="002A518B"/>
    <w:rsid w:val="002A574F"/>
    <w:rsid w:val="002B02A5"/>
    <w:rsid w:val="002B178B"/>
    <w:rsid w:val="002B2287"/>
    <w:rsid w:val="002B2940"/>
    <w:rsid w:val="002B5802"/>
    <w:rsid w:val="002B5B7E"/>
    <w:rsid w:val="002B6457"/>
    <w:rsid w:val="002B6DCC"/>
    <w:rsid w:val="002B7D60"/>
    <w:rsid w:val="002C1836"/>
    <w:rsid w:val="002C19A8"/>
    <w:rsid w:val="002C2494"/>
    <w:rsid w:val="002C4FCE"/>
    <w:rsid w:val="002C5938"/>
    <w:rsid w:val="002C594A"/>
    <w:rsid w:val="002C600C"/>
    <w:rsid w:val="002C666A"/>
    <w:rsid w:val="002C789C"/>
    <w:rsid w:val="002D0DA1"/>
    <w:rsid w:val="002D100D"/>
    <w:rsid w:val="002D180B"/>
    <w:rsid w:val="002D2267"/>
    <w:rsid w:val="002D293C"/>
    <w:rsid w:val="002D2E0C"/>
    <w:rsid w:val="002D3646"/>
    <w:rsid w:val="002D3748"/>
    <w:rsid w:val="002D3A2F"/>
    <w:rsid w:val="002D4047"/>
    <w:rsid w:val="002D45CC"/>
    <w:rsid w:val="002D5227"/>
    <w:rsid w:val="002D5AD0"/>
    <w:rsid w:val="002D73D5"/>
    <w:rsid w:val="002E1A07"/>
    <w:rsid w:val="002E1BEA"/>
    <w:rsid w:val="002E2EDD"/>
    <w:rsid w:val="002E4412"/>
    <w:rsid w:val="002E49B8"/>
    <w:rsid w:val="002E616B"/>
    <w:rsid w:val="002E6B7E"/>
    <w:rsid w:val="002E6D16"/>
    <w:rsid w:val="002F2A75"/>
    <w:rsid w:val="002F382B"/>
    <w:rsid w:val="002F3E18"/>
    <w:rsid w:val="002F42DE"/>
    <w:rsid w:val="002F556C"/>
    <w:rsid w:val="002F6704"/>
    <w:rsid w:val="002F67F2"/>
    <w:rsid w:val="002F6B61"/>
    <w:rsid w:val="002F6BB5"/>
    <w:rsid w:val="002F7127"/>
    <w:rsid w:val="002F726F"/>
    <w:rsid w:val="002F7507"/>
    <w:rsid w:val="002F7B05"/>
    <w:rsid w:val="003002FC"/>
    <w:rsid w:val="00300AD1"/>
    <w:rsid w:val="003010F1"/>
    <w:rsid w:val="00301891"/>
    <w:rsid w:val="00303050"/>
    <w:rsid w:val="003047D1"/>
    <w:rsid w:val="0030563D"/>
    <w:rsid w:val="00306909"/>
    <w:rsid w:val="00306C65"/>
    <w:rsid w:val="0031109E"/>
    <w:rsid w:val="00311676"/>
    <w:rsid w:val="00312734"/>
    <w:rsid w:val="003132F5"/>
    <w:rsid w:val="00314094"/>
    <w:rsid w:val="00314C6F"/>
    <w:rsid w:val="00315EBF"/>
    <w:rsid w:val="003160E0"/>
    <w:rsid w:val="00317197"/>
    <w:rsid w:val="00317786"/>
    <w:rsid w:val="0032227C"/>
    <w:rsid w:val="003227ED"/>
    <w:rsid w:val="00322F24"/>
    <w:rsid w:val="003230A7"/>
    <w:rsid w:val="00323F4C"/>
    <w:rsid w:val="00324794"/>
    <w:rsid w:val="00324A61"/>
    <w:rsid w:val="00324A76"/>
    <w:rsid w:val="00324CDA"/>
    <w:rsid w:val="003255B7"/>
    <w:rsid w:val="00325E7D"/>
    <w:rsid w:val="0032649A"/>
    <w:rsid w:val="00326ECC"/>
    <w:rsid w:val="00327037"/>
    <w:rsid w:val="0032749C"/>
    <w:rsid w:val="003306C6"/>
    <w:rsid w:val="003308C9"/>
    <w:rsid w:val="00331E2F"/>
    <w:rsid w:val="00331FF5"/>
    <w:rsid w:val="003335E5"/>
    <w:rsid w:val="00333A8A"/>
    <w:rsid w:val="00334BE9"/>
    <w:rsid w:val="00335068"/>
    <w:rsid w:val="0033643C"/>
    <w:rsid w:val="00336FBE"/>
    <w:rsid w:val="00340C30"/>
    <w:rsid w:val="00341614"/>
    <w:rsid w:val="00341716"/>
    <w:rsid w:val="00342642"/>
    <w:rsid w:val="00343500"/>
    <w:rsid w:val="00344455"/>
    <w:rsid w:val="00345AC9"/>
    <w:rsid w:val="00345D5F"/>
    <w:rsid w:val="00350B68"/>
    <w:rsid w:val="00350D44"/>
    <w:rsid w:val="0035143C"/>
    <w:rsid w:val="003516A3"/>
    <w:rsid w:val="00351C28"/>
    <w:rsid w:val="00351C2C"/>
    <w:rsid w:val="00352A1A"/>
    <w:rsid w:val="00352DAF"/>
    <w:rsid w:val="00353799"/>
    <w:rsid w:val="003543CB"/>
    <w:rsid w:val="00354AFA"/>
    <w:rsid w:val="003550C2"/>
    <w:rsid w:val="00355DA1"/>
    <w:rsid w:val="00356C5C"/>
    <w:rsid w:val="003607B0"/>
    <w:rsid w:val="00362C32"/>
    <w:rsid w:val="003640D3"/>
    <w:rsid w:val="003659D5"/>
    <w:rsid w:val="00365CBD"/>
    <w:rsid w:val="00370C95"/>
    <w:rsid w:val="00370CF5"/>
    <w:rsid w:val="003712D9"/>
    <w:rsid w:val="00371BCF"/>
    <w:rsid w:val="003721C2"/>
    <w:rsid w:val="00372DED"/>
    <w:rsid w:val="00373402"/>
    <w:rsid w:val="00375C72"/>
    <w:rsid w:val="00376813"/>
    <w:rsid w:val="00377A6A"/>
    <w:rsid w:val="003801A8"/>
    <w:rsid w:val="00382820"/>
    <w:rsid w:val="0038292B"/>
    <w:rsid w:val="00382B44"/>
    <w:rsid w:val="00383016"/>
    <w:rsid w:val="00383149"/>
    <w:rsid w:val="0038392D"/>
    <w:rsid w:val="00383B2B"/>
    <w:rsid w:val="00383E78"/>
    <w:rsid w:val="00383EA1"/>
    <w:rsid w:val="00385016"/>
    <w:rsid w:val="0038514A"/>
    <w:rsid w:val="00385650"/>
    <w:rsid w:val="00386BDF"/>
    <w:rsid w:val="00386F48"/>
    <w:rsid w:val="00390703"/>
    <w:rsid w:val="00390AC4"/>
    <w:rsid w:val="00390EA0"/>
    <w:rsid w:val="00391F07"/>
    <w:rsid w:val="00392A9D"/>
    <w:rsid w:val="00393E01"/>
    <w:rsid w:val="00394810"/>
    <w:rsid w:val="00395033"/>
    <w:rsid w:val="00395A27"/>
    <w:rsid w:val="00396222"/>
    <w:rsid w:val="003969B5"/>
    <w:rsid w:val="00396FEC"/>
    <w:rsid w:val="003A05C6"/>
    <w:rsid w:val="003A10C8"/>
    <w:rsid w:val="003A11EA"/>
    <w:rsid w:val="003A2A20"/>
    <w:rsid w:val="003A3E12"/>
    <w:rsid w:val="003A5B9D"/>
    <w:rsid w:val="003A6697"/>
    <w:rsid w:val="003A6972"/>
    <w:rsid w:val="003A77BE"/>
    <w:rsid w:val="003B072B"/>
    <w:rsid w:val="003B0E30"/>
    <w:rsid w:val="003B177C"/>
    <w:rsid w:val="003B28C8"/>
    <w:rsid w:val="003B2B4C"/>
    <w:rsid w:val="003B56B2"/>
    <w:rsid w:val="003B5BE7"/>
    <w:rsid w:val="003B682E"/>
    <w:rsid w:val="003B7BBE"/>
    <w:rsid w:val="003B7D0B"/>
    <w:rsid w:val="003C17FE"/>
    <w:rsid w:val="003C20E1"/>
    <w:rsid w:val="003C22D7"/>
    <w:rsid w:val="003C29C9"/>
    <w:rsid w:val="003C3976"/>
    <w:rsid w:val="003C50CF"/>
    <w:rsid w:val="003C5793"/>
    <w:rsid w:val="003C59D4"/>
    <w:rsid w:val="003C613C"/>
    <w:rsid w:val="003C6E4E"/>
    <w:rsid w:val="003C6FCF"/>
    <w:rsid w:val="003C7885"/>
    <w:rsid w:val="003C7F60"/>
    <w:rsid w:val="003D097F"/>
    <w:rsid w:val="003D0BAB"/>
    <w:rsid w:val="003D24C6"/>
    <w:rsid w:val="003D574C"/>
    <w:rsid w:val="003D6C4F"/>
    <w:rsid w:val="003E02AD"/>
    <w:rsid w:val="003E3127"/>
    <w:rsid w:val="003E3130"/>
    <w:rsid w:val="003E344F"/>
    <w:rsid w:val="003E3ACC"/>
    <w:rsid w:val="003E4F7A"/>
    <w:rsid w:val="003E6F65"/>
    <w:rsid w:val="003E72C8"/>
    <w:rsid w:val="003E7CCD"/>
    <w:rsid w:val="003E7DE9"/>
    <w:rsid w:val="003F0251"/>
    <w:rsid w:val="003F164E"/>
    <w:rsid w:val="003F1897"/>
    <w:rsid w:val="003F1A8F"/>
    <w:rsid w:val="003F2BDC"/>
    <w:rsid w:val="003F2F8F"/>
    <w:rsid w:val="003F3320"/>
    <w:rsid w:val="003F3DCF"/>
    <w:rsid w:val="003F4247"/>
    <w:rsid w:val="003F4395"/>
    <w:rsid w:val="003F43E9"/>
    <w:rsid w:val="003F43F9"/>
    <w:rsid w:val="003F465A"/>
    <w:rsid w:val="003F4DFB"/>
    <w:rsid w:val="003F55AD"/>
    <w:rsid w:val="003F5FE6"/>
    <w:rsid w:val="003F6C3F"/>
    <w:rsid w:val="0040061B"/>
    <w:rsid w:val="00400CBD"/>
    <w:rsid w:val="00400D08"/>
    <w:rsid w:val="00400E36"/>
    <w:rsid w:val="0040239E"/>
    <w:rsid w:val="004027A7"/>
    <w:rsid w:val="00403DDF"/>
    <w:rsid w:val="00406426"/>
    <w:rsid w:val="0040654F"/>
    <w:rsid w:val="00407336"/>
    <w:rsid w:val="0041009F"/>
    <w:rsid w:val="00410257"/>
    <w:rsid w:val="004106FE"/>
    <w:rsid w:val="0041070D"/>
    <w:rsid w:val="00410F33"/>
    <w:rsid w:val="00411B8E"/>
    <w:rsid w:val="0041630E"/>
    <w:rsid w:val="004169CB"/>
    <w:rsid w:val="00417166"/>
    <w:rsid w:val="0041724C"/>
    <w:rsid w:val="00417445"/>
    <w:rsid w:val="004203A7"/>
    <w:rsid w:val="00420F3D"/>
    <w:rsid w:val="00422108"/>
    <w:rsid w:val="0042292C"/>
    <w:rsid w:val="00422E14"/>
    <w:rsid w:val="00423B7B"/>
    <w:rsid w:val="004241F7"/>
    <w:rsid w:val="00424AAE"/>
    <w:rsid w:val="004256EC"/>
    <w:rsid w:val="00426471"/>
    <w:rsid w:val="0042654B"/>
    <w:rsid w:val="00426DA7"/>
    <w:rsid w:val="00427E37"/>
    <w:rsid w:val="004302A9"/>
    <w:rsid w:val="004311C1"/>
    <w:rsid w:val="00431C36"/>
    <w:rsid w:val="004346A6"/>
    <w:rsid w:val="004358FB"/>
    <w:rsid w:val="00441631"/>
    <w:rsid w:val="00442A4E"/>
    <w:rsid w:val="00442B0C"/>
    <w:rsid w:val="00443551"/>
    <w:rsid w:val="00443ADF"/>
    <w:rsid w:val="00444A49"/>
    <w:rsid w:val="00446BF0"/>
    <w:rsid w:val="004474C7"/>
    <w:rsid w:val="004503C8"/>
    <w:rsid w:val="004507A2"/>
    <w:rsid w:val="00451054"/>
    <w:rsid w:val="0045114F"/>
    <w:rsid w:val="00451453"/>
    <w:rsid w:val="004514C7"/>
    <w:rsid w:val="00451C34"/>
    <w:rsid w:val="004536CB"/>
    <w:rsid w:val="00453E42"/>
    <w:rsid w:val="00454E09"/>
    <w:rsid w:val="00455910"/>
    <w:rsid w:val="00455A93"/>
    <w:rsid w:val="00455E3C"/>
    <w:rsid w:val="00457358"/>
    <w:rsid w:val="004605C7"/>
    <w:rsid w:val="00460992"/>
    <w:rsid w:val="0046145A"/>
    <w:rsid w:val="00461501"/>
    <w:rsid w:val="00463592"/>
    <w:rsid w:val="0046406E"/>
    <w:rsid w:val="00464ECC"/>
    <w:rsid w:val="00466301"/>
    <w:rsid w:val="00466931"/>
    <w:rsid w:val="00466E11"/>
    <w:rsid w:val="00467255"/>
    <w:rsid w:val="00470DDC"/>
    <w:rsid w:val="00471A10"/>
    <w:rsid w:val="0047260C"/>
    <w:rsid w:val="0047365D"/>
    <w:rsid w:val="004739E8"/>
    <w:rsid w:val="00473C1A"/>
    <w:rsid w:val="004746BD"/>
    <w:rsid w:val="00474C26"/>
    <w:rsid w:val="00477727"/>
    <w:rsid w:val="0048234E"/>
    <w:rsid w:val="00482408"/>
    <w:rsid w:val="00483E60"/>
    <w:rsid w:val="004845D6"/>
    <w:rsid w:val="0048461F"/>
    <w:rsid w:val="00484C34"/>
    <w:rsid w:val="00485658"/>
    <w:rsid w:val="00486311"/>
    <w:rsid w:val="004863F0"/>
    <w:rsid w:val="00486B80"/>
    <w:rsid w:val="00487014"/>
    <w:rsid w:val="00487FBE"/>
    <w:rsid w:val="004907B4"/>
    <w:rsid w:val="004919B4"/>
    <w:rsid w:val="004920CD"/>
    <w:rsid w:val="0049214E"/>
    <w:rsid w:val="004927F8"/>
    <w:rsid w:val="004928EA"/>
    <w:rsid w:val="00492A32"/>
    <w:rsid w:val="00492D95"/>
    <w:rsid w:val="00495458"/>
    <w:rsid w:val="00496DA5"/>
    <w:rsid w:val="0049798D"/>
    <w:rsid w:val="004A11DA"/>
    <w:rsid w:val="004A11DB"/>
    <w:rsid w:val="004A2398"/>
    <w:rsid w:val="004A3C4A"/>
    <w:rsid w:val="004A3DE3"/>
    <w:rsid w:val="004A3E14"/>
    <w:rsid w:val="004A4C72"/>
    <w:rsid w:val="004A4CDE"/>
    <w:rsid w:val="004A6495"/>
    <w:rsid w:val="004A77A2"/>
    <w:rsid w:val="004A7B61"/>
    <w:rsid w:val="004B164E"/>
    <w:rsid w:val="004B2980"/>
    <w:rsid w:val="004B3532"/>
    <w:rsid w:val="004B37CB"/>
    <w:rsid w:val="004B5953"/>
    <w:rsid w:val="004B5A23"/>
    <w:rsid w:val="004B5D3A"/>
    <w:rsid w:val="004B5ECB"/>
    <w:rsid w:val="004B643A"/>
    <w:rsid w:val="004B7610"/>
    <w:rsid w:val="004B793A"/>
    <w:rsid w:val="004C0696"/>
    <w:rsid w:val="004C12CC"/>
    <w:rsid w:val="004C1A45"/>
    <w:rsid w:val="004C1DC8"/>
    <w:rsid w:val="004C23CD"/>
    <w:rsid w:val="004C2B30"/>
    <w:rsid w:val="004C33CD"/>
    <w:rsid w:val="004C3C65"/>
    <w:rsid w:val="004C43FA"/>
    <w:rsid w:val="004C50DA"/>
    <w:rsid w:val="004C57D6"/>
    <w:rsid w:val="004C6264"/>
    <w:rsid w:val="004C6EEA"/>
    <w:rsid w:val="004D0592"/>
    <w:rsid w:val="004D07D6"/>
    <w:rsid w:val="004D07DA"/>
    <w:rsid w:val="004D0B0B"/>
    <w:rsid w:val="004D1F3A"/>
    <w:rsid w:val="004D3491"/>
    <w:rsid w:val="004D3814"/>
    <w:rsid w:val="004D4DF6"/>
    <w:rsid w:val="004D5494"/>
    <w:rsid w:val="004D5875"/>
    <w:rsid w:val="004D7BB6"/>
    <w:rsid w:val="004E0924"/>
    <w:rsid w:val="004E0A94"/>
    <w:rsid w:val="004E1E76"/>
    <w:rsid w:val="004E283B"/>
    <w:rsid w:val="004E2B33"/>
    <w:rsid w:val="004E2DB9"/>
    <w:rsid w:val="004E2EB5"/>
    <w:rsid w:val="004E335B"/>
    <w:rsid w:val="004E3873"/>
    <w:rsid w:val="004E3A88"/>
    <w:rsid w:val="004E5418"/>
    <w:rsid w:val="004E6149"/>
    <w:rsid w:val="004E64B3"/>
    <w:rsid w:val="004E6D10"/>
    <w:rsid w:val="004E6F7C"/>
    <w:rsid w:val="004E6FF0"/>
    <w:rsid w:val="004E7EE7"/>
    <w:rsid w:val="004F02C1"/>
    <w:rsid w:val="004F032E"/>
    <w:rsid w:val="004F0AB8"/>
    <w:rsid w:val="004F10F3"/>
    <w:rsid w:val="004F1FFD"/>
    <w:rsid w:val="004F2614"/>
    <w:rsid w:val="004F2C77"/>
    <w:rsid w:val="004F2D0A"/>
    <w:rsid w:val="004F3600"/>
    <w:rsid w:val="004F62E6"/>
    <w:rsid w:val="0050013C"/>
    <w:rsid w:val="0050028E"/>
    <w:rsid w:val="00500B6F"/>
    <w:rsid w:val="00500CBE"/>
    <w:rsid w:val="005024C1"/>
    <w:rsid w:val="005030D2"/>
    <w:rsid w:val="00503A5D"/>
    <w:rsid w:val="00503FE4"/>
    <w:rsid w:val="005043FD"/>
    <w:rsid w:val="00504CD4"/>
    <w:rsid w:val="00505AF0"/>
    <w:rsid w:val="005078F4"/>
    <w:rsid w:val="00507C6E"/>
    <w:rsid w:val="005104F5"/>
    <w:rsid w:val="00511834"/>
    <w:rsid w:val="00511BFD"/>
    <w:rsid w:val="00511CCC"/>
    <w:rsid w:val="00512090"/>
    <w:rsid w:val="005123B8"/>
    <w:rsid w:val="0051354A"/>
    <w:rsid w:val="005142CE"/>
    <w:rsid w:val="005143B0"/>
    <w:rsid w:val="005145C5"/>
    <w:rsid w:val="00514D74"/>
    <w:rsid w:val="00514EE7"/>
    <w:rsid w:val="0051500B"/>
    <w:rsid w:val="0051535B"/>
    <w:rsid w:val="00515C9E"/>
    <w:rsid w:val="005167B6"/>
    <w:rsid w:val="0051685F"/>
    <w:rsid w:val="00517AB4"/>
    <w:rsid w:val="00520A70"/>
    <w:rsid w:val="00521074"/>
    <w:rsid w:val="00521A82"/>
    <w:rsid w:val="00521C37"/>
    <w:rsid w:val="005222AF"/>
    <w:rsid w:val="005222F3"/>
    <w:rsid w:val="00523D93"/>
    <w:rsid w:val="005261E5"/>
    <w:rsid w:val="00526757"/>
    <w:rsid w:val="005277CA"/>
    <w:rsid w:val="00531E75"/>
    <w:rsid w:val="005322AE"/>
    <w:rsid w:val="005337A1"/>
    <w:rsid w:val="00533FDC"/>
    <w:rsid w:val="00534B8F"/>
    <w:rsid w:val="00534C84"/>
    <w:rsid w:val="005357AA"/>
    <w:rsid w:val="00536A67"/>
    <w:rsid w:val="00537B67"/>
    <w:rsid w:val="005403DE"/>
    <w:rsid w:val="00540832"/>
    <w:rsid w:val="0054085E"/>
    <w:rsid w:val="005411B6"/>
    <w:rsid w:val="00541C08"/>
    <w:rsid w:val="005435E3"/>
    <w:rsid w:val="00543900"/>
    <w:rsid w:val="00543AFE"/>
    <w:rsid w:val="0054499F"/>
    <w:rsid w:val="00544EAE"/>
    <w:rsid w:val="005466B1"/>
    <w:rsid w:val="0054672F"/>
    <w:rsid w:val="00546EEB"/>
    <w:rsid w:val="00550BB4"/>
    <w:rsid w:val="0055129A"/>
    <w:rsid w:val="005519E3"/>
    <w:rsid w:val="0055322D"/>
    <w:rsid w:val="005536E8"/>
    <w:rsid w:val="00554109"/>
    <w:rsid w:val="00554980"/>
    <w:rsid w:val="00556EDB"/>
    <w:rsid w:val="00557C48"/>
    <w:rsid w:val="00561A85"/>
    <w:rsid w:val="00561FF0"/>
    <w:rsid w:val="0056269F"/>
    <w:rsid w:val="005648B4"/>
    <w:rsid w:val="00564B91"/>
    <w:rsid w:val="00566D3B"/>
    <w:rsid w:val="005703EF"/>
    <w:rsid w:val="005711FC"/>
    <w:rsid w:val="005714C5"/>
    <w:rsid w:val="00571935"/>
    <w:rsid w:val="00571F0C"/>
    <w:rsid w:val="0057409D"/>
    <w:rsid w:val="005740B5"/>
    <w:rsid w:val="00574C88"/>
    <w:rsid w:val="00577422"/>
    <w:rsid w:val="00577645"/>
    <w:rsid w:val="00577BD0"/>
    <w:rsid w:val="00577E8D"/>
    <w:rsid w:val="005805FF"/>
    <w:rsid w:val="00580CC9"/>
    <w:rsid w:val="00582CDB"/>
    <w:rsid w:val="005842FD"/>
    <w:rsid w:val="00584981"/>
    <w:rsid w:val="0058508C"/>
    <w:rsid w:val="005864D9"/>
    <w:rsid w:val="005874A8"/>
    <w:rsid w:val="00587E4C"/>
    <w:rsid w:val="005905AF"/>
    <w:rsid w:val="005912FE"/>
    <w:rsid w:val="00591531"/>
    <w:rsid w:val="0059160E"/>
    <w:rsid w:val="00592B03"/>
    <w:rsid w:val="005932B3"/>
    <w:rsid w:val="00593F16"/>
    <w:rsid w:val="00593F87"/>
    <w:rsid w:val="00594420"/>
    <w:rsid w:val="0059449F"/>
    <w:rsid w:val="00595005"/>
    <w:rsid w:val="005950AC"/>
    <w:rsid w:val="005956AE"/>
    <w:rsid w:val="00595FCF"/>
    <w:rsid w:val="005962B5"/>
    <w:rsid w:val="0059732D"/>
    <w:rsid w:val="00597B2A"/>
    <w:rsid w:val="00597E86"/>
    <w:rsid w:val="005A028B"/>
    <w:rsid w:val="005A0B1A"/>
    <w:rsid w:val="005A163B"/>
    <w:rsid w:val="005A266F"/>
    <w:rsid w:val="005A31B9"/>
    <w:rsid w:val="005A33E8"/>
    <w:rsid w:val="005A3EDF"/>
    <w:rsid w:val="005A5B6A"/>
    <w:rsid w:val="005A611B"/>
    <w:rsid w:val="005B02B9"/>
    <w:rsid w:val="005B1499"/>
    <w:rsid w:val="005B2621"/>
    <w:rsid w:val="005B361D"/>
    <w:rsid w:val="005B4BFD"/>
    <w:rsid w:val="005B4E20"/>
    <w:rsid w:val="005B5DDA"/>
    <w:rsid w:val="005B73D8"/>
    <w:rsid w:val="005C10FB"/>
    <w:rsid w:val="005C2FA7"/>
    <w:rsid w:val="005C395C"/>
    <w:rsid w:val="005C3E3E"/>
    <w:rsid w:val="005C5057"/>
    <w:rsid w:val="005C5B39"/>
    <w:rsid w:val="005C5CC9"/>
    <w:rsid w:val="005C74DF"/>
    <w:rsid w:val="005D0393"/>
    <w:rsid w:val="005D09D4"/>
    <w:rsid w:val="005D0EAA"/>
    <w:rsid w:val="005D0EAC"/>
    <w:rsid w:val="005D1D4B"/>
    <w:rsid w:val="005D3F73"/>
    <w:rsid w:val="005D4250"/>
    <w:rsid w:val="005D4A20"/>
    <w:rsid w:val="005D4DA8"/>
    <w:rsid w:val="005D518D"/>
    <w:rsid w:val="005D5339"/>
    <w:rsid w:val="005D688C"/>
    <w:rsid w:val="005D6E39"/>
    <w:rsid w:val="005D7CAE"/>
    <w:rsid w:val="005D7E8F"/>
    <w:rsid w:val="005E00C7"/>
    <w:rsid w:val="005E13B3"/>
    <w:rsid w:val="005E1A56"/>
    <w:rsid w:val="005E3575"/>
    <w:rsid w:val="005E39FE"/>
    <w:rsid w:val="005E515F"/>
    <w:rsid w:val="005E54D6"/>
    <w:rsid w:val="005E55EA"/>
    <w:rsid w:val="005E61D9"/>
    <w:rsid w:val="005E6C2E"/>
    <w:rsid w:val="005E78C9"/>
    <w:rsid w:val="005F026F"/>
    <w:rsid w:val="005F11F2"/>
    <w:rsid w:val="005F13B4"/>
    <w:rsid w:val="005F18CD"/>
    <w:rsid w:val="005F1969"/>
    <w:rsid w:val="005F1E0C"/>
    <w:rsid w:val="005F1E52"/>
    <w:rsid w:val="005F1F09"/>
    <w:rsid w:val="005F1F47"/>
    <w:rsid w:val="005F2A6E"/>
    <w:rsid w:val="005F3296"/>
    <w:rsid w:val="005F3437"/>
    <w:rsid w:val="005F3DDB"/>
    <w:rsid w:val="005F5E49"/>
    <w:rsid w:val="005F5F65"/>
    <w:rsid w:val="005F6242"/>
    <w:rsid w:val="005F6333"/>
    <w:rsid w:val="005F635A"/>
    <w:rsid w:val="005F7408"/>
    <w:rsid w:val="005F7689"/>
    <w:rsid w:val="00600207"/>
    <w:rsid w:val="00600229"/>
    <w:rsid w:val="006012AD"/>
    <w:rsid w:val="00603504"/>
    <w:rsid w:val="00603641"/>
    <w:rsid w:val="0060454A"/>
    <w:rsid w:val="0060516E"/>
    <w:rsid w:val="00605791"/>
    <w:rsid w:val="00607766"/>
    <w:rsid w:val="00607DD6"/>
    <w:rsid w:val="006103E6"/>
    <w:rsid w:val="006110B0"/>
    <w:rsid w:val="00611100"/>
    <w:rsid w:val="006111F6"/>
    <w:rsid w:val="0061176A"/>
    <w:rsid w:val="006123D4"/>
    <w:rsid w:val="006136E6"/>
    <w:rsid w:val="00613D7D"/>
    <w:rsid w:val="00613FAC"/>
    <w:rsid w:val="00614AD3"/>
    <w:rsid w:val="00615C07"/>
    <w:rsid w:val="00615EAB"/>
    <w:rsid w:val="0061699E"/>
    <w:rsid w:val="0061751B"/>
    <w:rsid w:val="006176ED"/>
    <w:rsid w:val="006177AC"/>
    <w:rsid w:val="0062151A"/>
    <w:rsid w:val="0062165F"/>
    <w:rsid w:val="0062265B"/>
    <w:rsid w:val="00622AA9"/>
    <w:rsid w:val="00622BF2"/>
    <w:rsid w:val="0062495C"/>
    <w:rsid w:val="00624AB8"/>
    <w:rsid w:val="0062542B"/>
    <w:rsid w:val="006255F7"/>
    <w:rsid w:val="00625785"/>
    <w:rsid w:val="00625AA9"/>
    <w:rsid w:val="00626026"/>
    <w:rsid w:val="006265B7"/>
    <w:rsid w:val="00626955"/>
    <w:rsid w:val="00627D48"/>
    <w:rsid w:val="00627E5F"/>
    <w:rsid w:val="00630E76"/>
    <w:rsid w:val="00632AA3"/>
    <w:rsid w:val="00634AF5"/>
    <w:rsid w:val="00634ED8"/>
    <w:rsid w:val="00637006"/>
    <w:rsid w:val="0063774E"/>
    <w:rsid w:val="00641474"/>
    <w:rsid w:val="00642365"/>
    <w:rsid w:val="00642DA2"/>
    <w:rsid w:val="00642FF3"/>
    <w:rsid w:val="00643D4B"/>
    <w:rsid w:val="00644950"/>
    <w:rsid w:val="00644DAA"/>
    <w:rsid w:val="00645820"/>
    <w:rsid w:val="006507AE"/>
    <w:rsid w:val="00651695"/>
    <w:rsid w:val="00651787"/>
    <w:rsid w:val="00651997"/>
    <w:rsid w:val="00651C2B"/>
    <w:rsid w:val="00652AF4"/>
    <w:rsid w:val="0065306A"/>
    <w:rsid w:val="0065378A"/>
    <w:rsid w:val="00654403"/>
    <w:rsid w:val="00654810"/>
    <w:rsid w:val="006552B4"/>
    <w:rsid w:val="00655793"/>
    <w:rsid w:val="0065612C"/>
    <w:rsid w:val="00656F6E"/>
    <w:rsid w:val="00660286"/>
    <w:rsid w:val="006603EF"/>
    <w:rsid w:val="0066207B"/>
    <w:rsid w:val="00662D43"/>
    <w:rsid w:val="00667061"/>
    <w:rsid w:val="00667570"/>
    <w:rsid w:val="00667B52"/>
    <w:rsid w:val="006719E5"/>
    <w:rsid w:val="00671BDD"/>
    <w:rsid w:val="0067256A"/>
    <w:rsid w:val="00672C7E"/>
    <w:rsid w:val="00672EFA"/>
    <w:rsid w:val="00673291"/>
    <w:rsid w:val="00673C98"/>
    <w:rsid w:val="00673EC2"/>
    <w:rsid w:val="00674919"/>
    <w:rsid w:val="006755E9"/>
    <w:rsid w:val="006758A5"/>
    <w:rsid w:val="00675A51"/>
    <w:rsid w:val="00675DF0"/>
    <w:rsid w:val="0067606B"/>
    <w:rsid w:val="00676260"/>
    <w:rsid w:val="006774B8"/>
    <w:rsid w:val="00680284"/>
    <w:rsid w:val="00681493"/>
    <w:rsid w:val="00681D35"/>
    <w:rsid w:val="00683382"/>
    <w:rsid w:val="00683E01"/>
    <w:rsid w:val="00683E13"/>
    <w:rsid w:val="006843F6"/>
    <w:rsid w:val="006848F8"/>
    <w:rsid w:val="00684A66"/>
    <w:rsid w:val="00684C83"/>
    <w:rsid w:val="00684CD6"/>
    <w:rsid w:val="0068569E"/>
    <w:rsid w:val="00685B1A"/>
    <w:rsid w:val="006866F9"/>
    <w:rsid w:val="00686F0E"/>
    <w:rsid w:val="006878EE"/>
    <w:rsid w:val="00687FEE"/>
    <w:rsid w:val="00690791"/>
    <w:rsid w:val="00691E97"/>
    <w:rsid w:val="00691ED2"/>
    <w:rsid w:val="00691F92"/>
    <w:rsid w:val="006927C4"/>
    <w:rsid w:val="00692DA7"/>
    <w:rsid w:val="00692FB9"/>
    <w:rsid w:val="006949EA"/>
    <w:rsid w:val="006968AF"/>
    <w:rsid w:val="006970FA"/>
    <w:rsid w:val="0069753A"/>
    <w:rsid w:val="00697E50"/>
    <w:rsid w:val="006A03ED"/>
    <w:rsid w:val="006A10D9"/>
    <w:rsid w:val="006A27C5"/>
    <w:rsid w:val="006A2C19"/>
    <w:rsid w:val="006A3569"/>
    <w:rsid w:val="006A4061"/>
    <w:rsid w:val="006A5B9B"/>
    <w:rsid w:val="006A5BCF"/>
    <w:rsid w:val="006A5F75"/>
    <w:rsid w:val="006A62F7"/>
    <w:rsid w:val="006A6429"/>
    <w:rsid w:val="006A6455"/>
    <w:rsid w:val="006A75AC"/>
    <w:rsid w:val="006A7C6F"/>
    <w:rsid w:val="006B0500"/>
    <w:rsid w:val="006B2BBE"/>
    <w:rsid w:val="006B2D41"/>
    <w:rsid w:val="006B329C"/>
    <w:rsid w:val="006B393C"/>
    <w:rsid w:val="006B59FA"/>
    <w:rsid w:val="006B5B08"/>
    <w:rsid w:val="006B5F6D"/>
    <w:rsid w:val="006B66F9"/>
    <w:rsid w:val="006B79AE"/>
    <w:rsid w:val="006B7D02"/>
    <w:rsid w:val="006C0A58"/>
    <w:rsid w:val="006C0AC1"/>
    <w:rsid w:val="006C0D21"/>
    <w:rsid w:val="006C0DA6"/>
    <w:rsid w:val="006C10A5"/>
    <w:rsid w:val="006C1647"/>
    <w:rsid w:val="006C22C8"/>
    <w:rsid w:val="006C22CE"/>
    <w:rsid w:val="006C2677"/>
    <w:rsid w:val="006C2CC9"/>
    <w:rsid w:val="006C378E"/>
    <w:rsid w:val="006C3A2D"/>
    <w:rsid w:val="006C405D"/>
    <w:rsid w:val="006C4606"/>
    <w:rsid w:val="006C49DB"/>
    <w:rsid w:val="006C4D9D"/>
    <w:rsid w:val="006C4DDC"/>
    <w:rsid w:val="006C50E3"/>
    <w:rsid w:val="006C579F"/>
    <w:rsid w:val="006C6003"/>
    <w:rsid w:val="006C62FF"/>
    <w:rsid w:val="006C6EA6"/>
    <w:rsid w:val="006D0076"/>
    <w:rsid w:val="006D0CDC"/>
    <w:rsid w:val="006D1DCD"/>
    <w:rsid w:val="006D20F4"/>
    <w:rsid w:val="006D23A1"/>
    <w:rsid w:val="006D369A"/>
    <w:rsid w:val="006D46AF"/>
    <w:rsid w:val="006D4DC8"/>
    <w:rsid w:val="006D58FF"/>
    <w:rsid w:val="006D5A41"/>
    <w:rsid w:val="006D6381"/>
    <w:rsid w:val="006D64FB"/>
    <w:rsid w:val="006D76E4"/>
    <w:rsid w:val="006D77F1"/>
    <w:rsid w:val="006D7F16"/>
    <w:rsid w:val="006E0083"/>
    <w:rsid w:val="006E123B"/>
    <w:rsid w:val="006E1273"/>
    <w:rsid w:val="006E1D1E"/>
    <w:rsid w:val="006E285B"/>
    <w:rsid w:val="006E3134"/>
    <w:rsid w:val="006E3958"/>
    <w:rsid w:val="006E3984"/>
    <w:rsid w:val="006E4090"/>
    <w:rsid w:val="006E42E0"/>
    <w:rsid w:val="006E5047"/>
    <w:rsid w:val="006E55C6"/>
    <w:rsid w:val="006E55FE"/>
    <w:rsid w:val="006E5DAB"/>
    <w:rsid w:val="006E6149"/>
    <w:rsid w:val="006E6543"/>
    <w:rsid w:val="006E6BB3"/>
    <w:rsid w:val="006E74C7"/>
    <w:rsid w:val="006E7FE3"/>
    <w:rsid w:val="006F0279"/>
    <w:rsid w:val="006F04A4"/>
    <w:rsid w:val="006F0F8C"/>
    <w:rsid w:val="006F2082"/>
    <w:rsid w:val="006F225A"/>
    <w:rsid w:val="006F2437"/>
    <w:rsid w:val="006F3873"/>
    <w:rsid w:val="006F54D5"/>
    <w:rsid w:val="006F6354"/>
    <w:rsid w:val="006F6DB0"/>
    <w:rsid w:val="006F7FE5"/>
    <w:rsid w:val="0070159A"/>
    <w:rsid w:val="007023A1"/>
    <w:rsid w:val="00703C21"/>
    <w:rsid w:val="00704476"/>
    <w:rsid w:val="00704B8E"/>
    <w:rsid w:val="00706483"/>
    <w:rsid w:val="00706511"/>
    <w:rsid w:val="0071075B"/>
    <w:rsid w:val="00711041"/>
    <w:rsid w:val="007121C2"/>
    <w:rsid w:val="00713335"/>
    <w:rsid w:val="00714447"/>
    <w:rsid w:val="00714943"/>
    <w:rsid w:val="00715277"/>
    <w:rsid w:val="007155EC"/>
    <w:rsid w:val="00715CA2"/>
    <w:rsid w:val="00715E59"/>
    <w:rsid w:val="0071673C"/>
    <w:rsid w:val="00716AE6"/>
    <w:rsid w:val="0071761D"/>
    <w:rsid w:val="0072041B"/>
    <w:rsid w:val="00720BA0"/>
    <w:rsid w:val="00720E8F"/>
    <w:rsid w:val="00722B21"/>
    <w:rsid w:val="00723F2B"/>
    <w:rsid w:val="007252D8"/>
    <w:rsid w:val="00725528"/>
    <w:rsid w:val="0072579A"/>
    <w:rsid w:val="00726E46"/>
    <w:rsid w:val="0073135D"/>
    <w:rsid w:val="007323E8"/>
    <w:rsid w:val="007328FA"/>
    <w:rsid w:val="007334F6"/>
    <w:rsid w:val="007348C5"/>
    <w:rsid w:val="0073794C"/>
    <w:rsid w:val="007421F1"/>
    <w:rsid w:val="007425A6"/>
    <w:rsid w:val="0074376E"/>
    <w:rsid w:val="00743F0F"/>
    <w:rsid w:val="007461E5"/>
    <w:rsid w:val="00746773"/>
    <w:rsid w:val="007467C0"/>
    <w:rsid w:val="007468EC"/>
    <w:rsid w:val="0074695F"/>
    <w:rsid w:val="00746DAB"/>
    <w:rsid w:val="00747BC5"/>
    <w:rsid w:val="007507E0"/>
    <w:rsid w:val="007515F1"/>
    <w:rsid w:val="007523CB"/>
    <w:rsid w:val="00752556"/>
    <w:rsid w:val="00753272"/>
    <w:rsid w:val="00753885"/>
    <w:rsid w:val="00754627"/>
    <w:rsid w:val="007548A5"/>
    <w:rsid w:val="00754ACC"/>
    <w:rsid w:val="00755010"/>
    <w:rsid w:val="00755706"/>
    <w:rsid w:val="00755F0C"/>
    <w:rsid w:val="007566EA"/>
    <w:rsid w:val="00756F2C"/>
    <w:rsid w:val="007570FA"/>
    <w:rsid w:val="00757264"/>
    <w:rsid w:val="0075775D"/>
    <w:rsid w:val="00757BFC"/>
    <w:rsid w:val="00761172"/>
    <w:rsid w:val="00761C36"/>
    <w:rsid w:val="00762461"/>
    <w:rsid w:val="007624B6"/>
    <w:rsid w:val="007636F6"/>
    <w:rsid w:val="00763D5B"/>
    <w:rsid w:val="00763EEB"/>
    <w:rsid w:val="00763F41"/>
    <w:rsid w:val="00764A2A"/>
    <w:rsid w:val="00764A52"/>
    <w:rsid w:val="00764CA0"/>
    <w:rsid w:val="00765469"/>
    <w:rsid w:val="0076558A"/>
    <w:rsid w:val="007660C1"/>
    <w:rsid w:val="00767F18"/>
    <w:rsid w:val="00771141"/>
    <w:rsid w:val="007711C9"/>
    <w:rsid w:val="0077125F"/>
    <w:rsid w:val="0077258E"/>
    <w:rsid w:val="00773FE9"/>
    <w:rsid w:val="0077510A"/>
    <w:rsid w:val="00775157"/>
    <w:rsid w:val="007758DE"/>
    <w:rsid w:val="007765AB"/>
    <w:rsid w:val="007777A6"/>
    <w:rsid w:val="007803CD"/>
    <w:rsid w:val="0078064C"/>
    <w:rsid w:val="00781509"/>
    <w:rsid w:val="0078243F"/>
    <w:rsid w:val="00782D99"/>
    <w:rsid w:val="00783DE9"/>
    <w:rsid w:val="00784E2F"/>
    <w:rsid w:val="00785C7C"/>
    <w:rsid w:val="007870C0"/>
    <w:rsid w:val="00787D1A"/>
    <w:rsid w:val="00787F99"/>
    <w:rsid w:val="007903C9"/>
    <w:rsid w:val="00790E5F"/>
    <w:rsid w:val="00791C17"/>
    <w:rsid w:val="00791D77"/>
    <w:rsid w:val="00791F74"/>
    <w:rsid w:val="00792040"/>
    <w:rsid w:val="00792310"/>
    <w:rsid w:val="00792499"/>
    <w:rsid w:val="0079348A"/>
    <w:rsid w:val="0079352B"/>
    <w:rsid w:val="00793660"/>
    <w:rsid w:val="00797158"/>
    <w:rsid w:val="00797765"/>
    <w:rsid w:val="007A1968"/>
    <w:rsid w:val="007A295F"/>
    <w:rsid w:val="007A2EBD"/>
    <w:rsid w:val="007A2F14"/>
    <w:rsid w:val="007A3A2B"/>
    <w:rsid w:val="007A40DB"/>
    <w:rsid w:val="007A4D06"/>
    <w:rsid w:val="007A5A4A"/>
    <w:rsid w:val="007A60D0"/>
    <w:rsid w:val="007A6417"/>
    <w:rsid w:val="007A6DD7"/>
    <w:rsid w:val="007B3605"/>
    <w:rsid w:val="007B40E4"/>
    <w:rsid w:val="007B47FC"/>
    <w:rsid w:val="007B638B"/>
    <w:rsid w:val="007B7512"/>
    <w:rsid w:val="007C02C5"/>
    <w:rsid w:val="007C0432"/>
    <w:rsid w:val="007C1E52"/>
    <w:rsid w:val="007C3246"/>
    <w:rsid w:val="007C3600"/>
    <w:rsid w:val="007C4B31"/>
    <w:rsid w:val="007C565B"/>
    <w:rsid w:val="007C5AEB"/>
    <w:rsid w:val="007C7E8D"/>
    <w:rsid w:val="007D362B"/>
    <w:rsid w:val="007D4155"/>
    <w:rsid w:val="007D49A8"/>
    <w:rsid w:val="007D5A7C"/>
    <w:rsid w:val="007D6715"/>
    <w:rsid w:val="007D6D61"/>
    <w:rsid w:val="007D75D7"/>
    <w:rsid w:val="007E2152"/>
    <w:rsid w:val="007E22D8"/>
    <w:rsid w:val="007E2523"/>
    <w:rsid w:val="007E2C23"/>
    <w:rsid w:val="007E3E22"/>
    <w:rsid w:val="007E58D8"/>
    <w:rsid w:val="007F0198"/>
    <w:rsid w:val="007F0A91"/>
    <w:rsid w:val="007F1060"/>
    <w:rsid w:val="007F1520"/>
    <w:rsid w:val="007F217B"/>
    <w:rsid w:val="007F248D"/>
    <w:rsid w:val="007F287B"/>
    <w:rsid w:val="007F2A2D"/>
    <w:rsid w:val="007F38BB"/>
    <w:rsid w:val="007F3A39"/>
    <w:rsid w:val="007F4D9B"/>
    <w:rsid w:val="007F5BFA"/>
    <w:rsid w:val="00800ED3"/>
    <w:rsid w:val="008013B4"/>
    <w:rsid w:val="00803803"/>
    <w:rsid w:val="00803D01"/>
    <w:rsid w:val="00803ED9"/>
    <w:rsid w:val="008046BC"/>
    <w:rsid w:val="008047FB"/>
    <w:rsid w:val="00804FCD"/>
    <w:rsid w:val="00806381"/>
    <w:rsid w:val="00806D1B"/>
    <w:rsid w:val="008073BC"/>
    <w:rsid w:val="00810E4E"/>
    <w:rsid w:val="00810EF7"/>
    <w:rsid w:val="0081152F"/>
    <w:rsid w:val="0081298F"/>
    <w:rsid w:val="00813537"/>
    <w:rsid w:val="00813801"/>
    <w:rsid w:val="00814828"/>
    <w:rsid w:val="00814931"/>
    <w:rsid w:val="00814B8C"/>
    <w:rsid w:val="00814FDF"/>
    <w:rsid w:val="00816F82"/>
    <w:rsid w:val="00817377"/>
    <w:rsid w:val="00817C61"/>
    <w:rsid w:val="0082057E"/>
    <w:rsid w:val="008214C8"/>
    <w:rsid w:val="008225C8"/>
    <w:rsid w:val="00822CE0"/>
    <w:rsid w:val="00822FCE"/>
    <w:rsid w:val="00823ADC"/>
    <w:rsid w:val="00823DDD"/>
    <w:rsid w:val="00824011"/>
    <w:rsid w:val="00824106"/>
    <w:rsid w:val="0082437D"/>
    <w:rsid w:val="008259C8"/>
    <w:rsid w:val="008265C5"/>
    <w:rsid w:val="00826CCA"/>
    <w:rsid w:val="008272C6"/>
    <w:rsid w:val="008276FC"/>
    <w:rsid w:val="00830491"/>
    <w:rsid w:val="008308BB"/>
    <w:rsid w:val="00831362"/>
    <w:rsid w:val="00831E6A"/>
    <w:rsid w:val="0083201C"/>
    <w:rsid w:val="00832FE7"/>
    <w:rsid w:val="00833A5A"/>
    <w:rsid w:val="0083444D"/>
    <w:rsid w:val="00834E55"/>
    <w:rsid w:val="00836352"/>
    <w:rsid w:val="008364BE"/>
    <w:rsid w:val="0083791A"/>
    <w:rsid w:val="0084296C"/>
    <w:rsid w:val="0084299A"/>
    <w:rsid w:val="00844CAC"/>
    <w:rsid w:val="0084565E"/>
    <w:rsid w:val="0084573A"/>
    <w:rsid w:val="00846C15"/>
    <w:rsid w:val="00850EF7"/>
    <w:rsid w:val="00852E3C"/>
    <w:rsid w:val="00853252"/>
    <w:rsid w:val="00853A9C"/>
    <w:rsid w:val="008545CF"/>
    <w:rsid w:val="00854CAE"/>
    <w:rsid w:val="008557CE"/>
    <w:rsid w:val="008572A5"/>
    <w:rsid w:val="008577AA"/>
    <w:rsid w:val="00860A38"/>
    <w:rsid w:val="008618D9"/>
    <w:rsid w:val="00861A6D"/>
    <w:rsid w:val="00861EF2"/>
    <w:rsid w:val="00862786"/>
    <w:rsid w:val="00862E24"/>
    <w:rsid w:val="00864F71"/>
    <w:rsid w:val="00866721"/>
    <w:rsid w:val="008667DA"/>
    <w:rsid w:val="00866B86"/>
    <w:rsid w:val="00867459"/>
    <w:rsid w:val="00867D84"/>
    <w:rsid w:val="00870372"/>
    <w:rsid w:val="008707A8"/>
    <w:rsid w:val="00870F63"/>
    <w:rsid w:val="00871E65"/>
    <w:rsid w:val="00871E7D"/>
    <w:rsid w:val="00873089"/>
    <w:rsid w:val="008733B3"/>
    <w:rsid w:val="00874A5C"/>
    <w:rsid w:val="0087500D"/>
    <w:rsid w:val="008750D5"/>
    <w:rsid w:val="00876174"/>
    <w:rsid w:val="008762DB"/>
    <w:rsid w:val="0087654A"/>
    <w:rsid w:val="008808B6"/>
    <w:rsid w:val="00880937"/>
    <w:rsid w:val="00881D8C"/>
    <w:rsid w:val="00881FD0"/>
    <w:rsid w:val="0088231C"/>
    <w:rsid w:val="00882B97"/>
    <w:rsid w:val="008838EE"/>
    <w:rsid w:val="008855EA"/>
    <w:rsid w:val="00885CF8"/>
    <w:rsid w:val="008862C3"/>
    <w:rsid w:val="00886D0D"/>
    <w:rsid w:val="00886ED3"/>
    <w:rsid w:val="008874D3"/>
    <w:rsid w:val="00890983"/>
    <w:rsid w:val="00890CA0"/>
    <w:rsid w:val="00890CDB"/>
    <w:rsid w:val="00892277"/>
    <w:rsid w:val="00892EBB"/>
    <w:rsid w:val="00892F53"/>
    <w:rsid w:val="00893223"/>
    <w:rsid w:val="00894F5B"/>
    <w:rsid w:val="00895172"/>
    <w:rsid w:val="00897009"/>
    <w:rsid w:val="008A0AEA"/>
    <w:rsid w:val="008A128B"/>
    <w:rsid w:val="008A1C20"/>
    <w:rsid w:val="008A1E91"/>
    <w:rsid w:val="008A2B53"/>
    <w:rsid w:val="008A2CEB"/>
    <w:rsid w:val="008A3068"/>
    <w:rsid w:val="008A3417"/>
    <w:rsid w:val="008A355F"/>
    <w:rsid w:val="008A3970"/>
    <w:rsid w:val="008A3B06"/>
    <w:rsid w:val="008A40A9"/>
    <w:rsid w:val="008A4D26"/>
    <w:rsid w:val="008A5BE5"/>
    <w:rsid w:val="008A5C2E"/>
    <w:rsid w:val="008A5D41"/>
    <w:rsid w:val="008A5EC3"/>
    <w:rsid w:val="008A7C98"/>
    <w:rsid w:val="008B012F"/>
    <w:rsid w:val="008B0215"/>
    <w:rsid w:val="008B1F48"/>
    <w:rsid w:val="008B3C32"/>
    <w:rsid w:val="008B4C95"/>
    <w:rsid w:val="008B4D05"/>
    <w:rsid w:val="008B56E3"/>
    <w:rsid w:val="008B6BEE"/>
    <w:rsid w:val="008B6F68"/>
    <w:rsid w:val="008B747C"/>
    <w:rsid w:val="008B77BE"/>
    <w:rsid w:val="008B7912"/>
    <w:rsid w:val="008C0349"/>
    <w:rsid w:val="008C18EB"/>
    <w:rsid w:val="008C24AB"/>
    <w:rsid w:val="008C2945"/>
    <w:rsid w:val="008C2DA4"/>
    <w:rsid w:val="008C4496"/>
    <w:rsid w:val="008C552C"/>
    <w:rsid w:val="008C5B95"/>
    <w:rsid w:val="008C62BE"/>
    <w:rsid w:val="008C6797"/>
    <w:rsid w:val="008C6B3C"/>
    <w:rsid w:val="008D1711"/>
    <w:rsid w:val="008D1B67"/>
    <w:rsid w:val="008D1DC6"/>
    <w:rsid w:val="008D2975"/>
    <w:rsid w:val="008D3E65"/>
    <w:rsid w:val="008D6E08"/>
    <w:rsid w:val="008D7314"/>
    <w:rsid w:val="008D738B"/>
    <w:rsid w:val="008D741A"/>
    <w:rsid w:val="008D783B"/>
    <w:rsid w:val="008D7BCB"/>
    <w:rsid w:val="008E152C"/>
    <w:rsid w:val="008E1F27"/>
    <w:rsid w:val="008E2377"/>
    <w:rsid w:val="008E2833"/>
    <w:rsid w:val="008E3357"/>
    <w:rsid w:val="008E3D7E"/>
    <w:rsid w:val="008E431B"/>
    <w:rsid w:val="008E5B6E"/>
    <w:rsid w:val="008E6B65"/>
    <w:rsid w:val="008E6E20"/>
    <w:rsid w:val="008F016A"/>
    <w:rsid w:val="008F06B9"/>
    <w:rsid w:val="008F09B5"/>
    <w:rsid w:val="008F267F"/>
    <w:rsid w:val="008F2DF2"/>
    <w:rsid w:val="008F302E"/>
    <w:rsid w:val="008F3B56"/>
    <w:rsid w:val="008F4708"/>
    <w:rsid w:val="008F4CF2"/>
    <w:rsid w:val="008F5114"/>
    <w:rsid w:val="008F54B2"/>
    <w:rsid w:val="008F7597"/>
    <w:rsid w:val="00901A40"/>
    <w:rsid w:val="00906C78"/>
    <w:rsid w:val="0090725C"/>
    <w:rsid w:val="00911BE6"/>
    <w:rsid w:val="0091246C"/>
    <w:rsid w:val="0091324E"/>
    <w:rsid w:val="009133E6"/>
    <w:rsid w:val="0091344B"/>
    <w:rsid w:val="00915F44"/>
    <w:rsid w:val="009168C5"/>
    <w:rsid w:val="00916CC7"/>
    <w:rsid w:val="009178C9"/>
    <w:rsid w:val="009202A7"/>
    <w:rsid w:val="0092231B"/>
    <w:rsid w:val="009239B4"/>
    <w:rsid w:val="00923B4B"/>
    <w:rsid w:val="00924A21"/>
    <w:rsid w:val="00925749"/>
    <w:rsid w:val="009270A2"/>
    <w:rsid w:val="0093060E"/>
    <w:rsid w:val="00930A60"/>
    <w:rsid w:val="00930DC3"/>
    <w:rsid w:val="00933290"/>
    <w:rsid w:val="00933FFF"/>
    <w:rsid w:val="00934DF1"/>
    <w:rsid w:val="009351AB"/>
    <w:rsid w:val="00936068"/>
    <w:rsid w:val="00936CF8"/>
    <w:rsid w:val="00937976"/>
    <w:rsid w:val="00937A81"/>
    <w:rsid w:val="00937B6A"/>
    <w:rsid w:val="00940069"/>
    <w:rsid w:val="009401A5"/>
    <w:rsid w:val="00940C18"/>
    <w:rsid w:val="009416E7"/>
    <w:rsid w:val="009420CB"/>
    <w:rsid w:val="009425B6"/>
    <w:rsid w:val="00942F07"/>
    <w:rsid w:val="00943D2B"/>
    <w:rsid w:val="009450DC"/>
    <w:rsid w:val="009452FA"/>
    <w:rsid w:val="00945BE7"/>
    <w:rsid w:val="00945DAB"/>
    <w:rsid w:val="00947491"/>
    <w:rsid w:val="009477F6"/>
    <w:rsid w:val="00947B1E"/>
    <w:rsid w:val="00947EA4"/>
    <w:rsid w:val="009500F9"/>
    <w:rsid w:val="0095065B"/>
    <w:rsid w:val="0095218D"/>
    <w:rsid w:val="009526AD"/>
    <w:rsid w:val="009528CB"/>
    <w:rsid w:val="00953F4E"/>
    <w:rsid w:val="009565C6"/>
    <w:rsid w:val="00964FE3"/>
    <w:rsid w:val="00965297"/>
    <w:rsid w:val="00967A95"/>
    <w:rsid w:val="009704D9"/>
    <w:rsid w:val="009706EF"/>
    <w:rsid w:val="00970F97"/>
    <w:rsid w:val="009727CF"/>
    <w:rsid w:val="00972FFA"/>
    <w:rsid w:val="0097347F"/>
    <w:rsid w:val="00973EEA"/>
    <w:rsid w:val="009745FD"/>
    <w:rsid w:val="009748F1"/>
    <w:rsid w:val="00974BF9"/>
    <w:rsid w:val="00974C63"/>
    <w:rsid w:val="00976705"/>
    <w:rsid w:val="00976A8F"/>
    <w:rsid w:val="00976B7E"/>
    <w:rsid w:val="00976F64"/>
    <w:rsid w:val="009771D3"/>
    <w:rsid w:val="00977D53"/>
    <w:rsid w:val="009802D6"/>
    <w:rsid w:val="00980873"/>
    <w:rsid w:val="0098089E"/>
    <w:rsid w:val="009815D2"/>
    <w:rsid w:val="00981BFE"/>
    <w:rsid w:val="00982A07"/>
    <w:rsid w:val="00982BA2"/>
    <w:rsid w:val="0098300E"/>
    <w:rsid w:val="00985584"/>
    <w:rsid w:val="0098615F"/>
    <w:rsid w:val="009866A6"/>
    <w:rsid w:val="00987740"/>
    <w:rsid w:val="009902AF"/>
    <w:rsid w:val="00990A1A"/>
    <w:rsid w:val="009914F8"/>
    <w:rsid w:val="009916C5"/>
    <w:rsid w:val="00991A9B"/>
    <w:rsid w:val="009953CB"/>
    <w:rsid w:val="00995611"/>
    <w:rsid w:val="00995A5C"/>
    <w:rsid w:val="0099636F"/>
    <w:rsid w:val="009967BC"/>
    <w:rsid w:val="00996EFA"/>
    <w:rsid w:val="009978AF"/>
    <w:rsid w:val="009A033F"/>
    <w:rsid w:val="009A1439"/>
    <w:rsid w:val="009A1653"/>
    <w:rsid w:val="009A1E6E"/>
    <w:rsid w:val="009A2138"/>
    <w:rsid w:val="009A2AED"/>
    <w:rsid w:val="009A4A01"/>
    <w:rsid w:val="009A4B44"/>
    <w:rsid w:val="009A4BB0"/>
    <w:rsid w:val="009A507D"/>
    <w:rsid w:val="009A545A"/>
    <w:rsid w:val="009B084F"/>
    <w:rsid w:val="009B0BCD"/>
    <w:rsid w:val="009B1952"/>
    <w:rsid w:val="009B1A8F"/>
    <w:rsid w:val="009B2492"/>
    <w:rsid w:val="009B43D0"/>
    <w:rsid w:val="009B49E6"/>
    <w:rsid w:val="009B522D"/>
    <w:rsid w:val="009B5ABE"/>
    <w:rsid w:val="009B6156"/>
    <w:rsid w:val="009B640D"/>
    <w:rsid w:val="009B6B2D"/>
    <w:rsid w:val="009B760F"/>
    <w:rsid w:val="009B7EF7"/>
    <w:rsid w:val="009C0512"/>
    <w:rsid w:val="009C1E71"/>
    <w:rsid w:val="009C249D"/>
    <w:rsid w:val="009C25C8"/>
    <w:rsid w:val="009C3624"/>
    <w:rsid w:val="009C630E"/>
    <w:rsid w:val="009C6455"/>
    <w:rsid w:val="009C6D31"/>
    <w:rsid w:val="009D026F"/>
    <w:rsid w:val="009D0383"/>
    <w:rsid w:val="009D31C2"/>
    <w:rsid w:val="009D46F7"/>
    <w:rsid w:val="009D560D"/>
    <w:rsid w:val="009D591C"/>
    <w:rsid w:val="009D5DA6"/>
    <w:rsid w:val="009D5E0A"/>
    <w:rsid w:val="009D6ABC"/>
    <w:rsid w:val="009D7268"/>
    <w:rsid w:val="009D7B96"/>
    <w:rsid w:val="009E19C9"/>
    <w:rsid w:val="009E1C61"/>
    <w:rsid w:val="009E1F84"/>
    <w:rsid w:val="009E34FE"/>
    <w:rsid w:val="009E3BF9"/>
    <w:rsid w:val="009E3C3D"/>
    <w:rsid w:val="009E4664"/>
    <w:rsid w:val="009E4EE6"/>
    <w:rsid w:val="009E4F1A"/>
    <w:rsid w:val="009E63D2"/>
    <w:rsid w:val="009E6553"/>
    <w:rsid w:val="009E6A72"/>
    <w:rsid w:val="009E6FC3"/>
    <w:rsid w:val="009E7CFC"/>
    <w:rsid w:val="009F1962"/>
    <w:rsid w:val="009F1AB3"/>
    <w:rsid w:val="009F5ACF"/>
    <w:rsid w:val="00A0185F"/>
    <w:rsid w:val="00A01CF2"/>
    <w:rsid w:val="00A01F7F"/>
    <w:rsid w:val="00A02E82"/>
    <w:rsid w:val="00A049B4"/>
    <w:rsid w:val="00A04BA5"/>
    <w:rsid w:val="00A055A4"/>
    <w:rsid w:val="00A05AED"/>
    <w:rsid w:val="00A0700B"/>
    <w:rsid w:val="00A07524"/>
    <w:rsid w:val="00A1214B"/>
    <w:rsid w:val="00A130F8"/>
    <w:rsid w:val="00A13334"/>
    <w:rsid w:val="00A13B64"/>
    <w:rsid w:val="00A13EB7"/>
    <w:rsid w:val="00A16195"/>
    <w:rsid w:val="00A1669F"/>
    <w:rsid w:val="00A16DD5"/>
    <w:rsid w:val="00A1731C"/>
    <w:rsid w:val="00A17FBF"/>
    <w:rsid w:val="00A2014A"/>
    <w:rsid w:val="00A20C88"/>
    <w:rsid w:val="00A21C3C"/>
    <w:rsid w:val="00A224ED"/>
    <w:rsid w:val="00A22D6B"/>
    <w:rsid w:val="00A23652"/>
    <w:rsid w:val="00A247C2"/>
    <w:rsid w:val="00A25810"/>
    <w:rsid w:val="00A259C1"/>
    <w:rsid w:val="00A26F39"/>
    <w:rsid w:val="00A271D8"/>
    <w:rsid w:val="00A301B1"/>
    <w:rsid w:val="00A30846"/>
    <w:rsid w:val="00A30BB6"/>
    <w:rsid w:val="00A30D83"/>
    <w:rsid w:val="00A310C4"/>
    <w:rsid w:val="00A317AC"/>
    <w:rsid w:val="00A31AE9"/>
    <w:rsid w:val="00A3221B"/>
    <w:rsid w:val="00A328C0"/>
    <w:rsid w:val="00A32E0C"/>
    <w:rsid w:val="00A333E2"/>
    <w:rsid w:val="00A33E01"/>
    <w:rsid w:val="00A3440C"/>
    <w:rsid w:val="00A34E29"/>
    <w:rsid w:val="00A353AA"/>
    <w:rsid w:val="00A35AA1"/>
    <w:rsid w:val="00A35CD4"/>
    <w:rsid w:val="00A35DB1"/>
    <w:rsid w:val="00A36F25"/>
    <w:rsid w:val="00A40C78"/>
    <w:rsid w:val="00A40D3C"/>
    <w:rsid w:val="00A4195B"/>
    <w:rsid w:val="00A42719"/>
    <w:rsid w:val="00A42884"/>
    <w:rsid w:val="00A43750"/>
    <w:rsid w:val="00A443FB"/>
    <w:rsid w:val="00A44F65"/>
    <w:rsid w:val="00A457E8"/>
    <w:rsid w:val="00A46502"/>
    <w:rsid w:val="00A47851"/>
    <w:rsid w:val="00A51182"/>
    <w:rsid w:val="00A512F1"/>
    <w:rsid w:val="00A51791"/>
    <w:rsid w:val="00A518D6"/>
    <w:rsid w:val="00A5207C"/>
    <w:rsid w:val="00A5465A"/>
    <w:rsid w:val="00A54728"/>
    <w:rsid w:val="00A54D8D"/>
    <w:rsid w:val="00A55B36"/>
    <w:rsid w:val="00A55CFA"/>
    <w:rsid w:val="00A55F64"/>
    <w:rsid w:val="00A56F50"/>
    <w:rsid w:val="00A57CE8"/>
    <w:rsid w:val="00A603FC"/>
    <w:rsid w:val="00A61171"/>
    <w:rsid w:val="00A613BC"/>
    <w:rsid w:val="00A6182F"/>
    <w:rsid w:val="00A618FE"/>
    <w:rsid w:val="00A619AE"/>
    <w:rsid w:val="00A64C1A"/>
    <w:rsid w:val="00A652D3"/>
    <w:rsid w:val="00A66552"/>
    <w:rsid w:val="00A675F5"/>
    <w:rsid w:val="00A67EB6"/>
    <w:rsid w:val="00A67F84"/>
    <w:rsid w:val="00A7050A"/>
    <w:rsid w:val="00A70767"/>
    <w:rsid w:val="00A71AAC"/>
    <w:rsid w:val="00A71C0C"/>
    <w:rsid w:val="00A73534"/>
    <w:rsid w:val="00A77314"/>
    <w:rsid w:val="00A775DF"/>
    <w:rsid w:val="00A7778A"/>
    <w:rsid w:val="00A77F39"/>
    <w:rsid w:val="00A80AA1"/>
    <w:rsid w:val="00A81259"/>
    <w:rsid w:val="00A8181D"/>
    <w:rsid w:val="00A81BA5"/>
    <w:rsid w:val="00A820CD"/>
    <w:rsid w:val="00A82F6F"/>
    <w:rsid w:val="00A83053"/>
    <w:rsid w:val="00A834A7"/>
    <w:rsid w:val="00A84458"/>
    <w:rsid w:val="00A850CD"/>
    <w:rsid w:val="00A85291"/>
    <w:rsid w:val="00A852BA"/>
    <w:rsid w:val="00A870FB"/>
    <w:rsid w:val="00A87205"/>
    <w:rsid w:val="00A8723F"/>
    <w:rsid w:val="00A90BAD"/>
    <w:rsid w:val="00A91DA4"/>
    <w:rsid w:val="00A946C8"/>
    <w:rsid w:val="00A94DFD"/>
    <w:rsid w:val="00A951E1"/>
    <w:rsid w:val="00A960A9"/>
    <w:rsid w:val="00A9756D"/>
    <w:rsid w:val="00AA2205"/>
    <w:rsid w:val="00AA254A"/>
    <w:rsid w:val="00AA3447"/>
    <w:rsid w:val="00AA4E2A"/>
    <w:rsid w:val="00AA62B5"/>
    <w:rsid w:val="00AA6934"/>
    <w:rsid w:val="00AB07DC"/>
    <w:rsid w:val="00AB2C2F"/>
    <w:rsid w:val="00AB3754"/>
    <w:rsid w:val="00AB3864"/>
    <w:rsid w:val="00AB57F6"/>
    <w:rsid w:val="00AC0AF1"/>
    <w:rsid w:val="00AC1095"/>
    <w:rsid w:val="00AC11B9"/>
    <w:rsid w:val="00AC14F0"/>
    <w:rsid w:val="00AC1BE7"/>
    <w:rsid w:val="00AC1D37"/>
    <w:rsid w:val="00AC2667"/>
    <w:rsid w:val="00AC406D"/>
    <w:rsid w:val="00AC4F5A"/>
    <w:rsid w:val="00AC56DE"/>
    <w:rsid w:val="00AD004C"/>
    <w:rsid w:val="00AD07DC"/>
    <w:rsid w:val="00AD0813"/>
    <w:rsid w:val="00AD1A1A"/>
    <w:rsid w:val="00AD316E"/>
    <w:rsid w:val="00AD3A05"/>
    <w:rsid w:val="00AD45E7"/>
    <w:rsid w:val="00AD5024"/>
    <w:rsid w:val="00AD59AD"/>
    <w:rsid w:val="00AD5BEC"/>
    <w:rsid w:val="00AD5FF7"/>
    <w:rsid w:val="00AD604B"/>
    <w:rsid w:val="00AD692D"/>
    <w:rsid w:val="00AD711C"/>
    <w:rsid w:val="00AD788A"/>
    <w:rsid w:val="00AE1764"/>
    <w:rsid w:val="00AE2371"/>
    <w:rsid w:val="00AE2594"/>
    <w:rsid w:val="00AE3B11"/>
    <w:rsid w:val="00AE465C"/>
    <w:rsid w:val="00AE492B"/>
    <w:rsid w:val="00AE4CDF"/>
    <w:rsid w:val="00AE66EA"/>
    <w:rsid w:val="00AE769C"/>
    <w:rsid w:val="00AF033A"/>
    <w:rsid w:val="00AF10B3"/>
    <w:rsid w:val="00AF116C"/>
    <w:rsid w:val="00AF2116"/>
    <w:rsid w:val="00AF2B8B"/>
    <w:rsid w:val="00AF428C"/>
    <w:rsid w:val="00AF4785"/>
    <w:rsid w:val="00AF541F"/>
    <w:rsid w:val="00AF5EB3"/>
    <w:rsid w:val="00AF5F4E"/>
    <w:rsid w:val="00AF6C2B"/>
    <w:rsid w:val="00AF6DAD"/>
    <w:rsid w:val="00AF7BA4"/>
    <w:rsid w:val="00AF7E0B"/>
    <w:rsid w:val="00B00C65"/>
    <w:rsid w:val="00B010FD"/>
    <w:rsid w:val="00B0158C"/>
    <w:rsid w:val="00B0319C"/>
    <w:rsid w:val="00B035ED"/>
    <w:rsid w:val="00B03700"/>
    <w:rsid w:val="00B03AF0"/>
    <w:rsid w:val="00B04262"/>
    <w:rsid w:val="00B049CF"/>
    <w:rsid w:val="00B04FCC"/>
    <w:rsid w:val="00B05919"/>
    <w:rsid w:val="00B06AC6"/>
    <w:rsid w:val="00B072B3"/>
    <w:rsid w:val="00B07938"/>
    <w:rsid w:val="00B10EAB"/>
    <w:rsid w:val="00B11C91"/>
    <w:rsid w:val="00B11F13"/>
    <w:rsid w:val="00B12023"/>
    <w:rsid w:val="00B1206D"/>
    <w:rsid w:val="00B12D53"/>
    <w:rsid w:val="00B1337D"/>
    <w:rsid w:val="00B136DF"/>
    <w:rsid w:val="00B14884"/>
    <w:rsid w:val="00B159B7"/>
    <w:rsid w:val="00B15D08"/>
    <w:rsid w:val="00B15D4D"/>
    <w:rsid w:val="00B16614"/>
    <w:rsid w:val="00B16C59"/>
    <w:rsid w:val="00B1711A"/>
    <w:rsid w:val="00B17A4B"/>
    <w:rsid w:val="00B20275"/>
    <w:rsid w:val="00B21238"/>
    <w:rsid w:val="00B21F35"/>
    <w:rsid w:val="00B2289E"/>
    <w:rsid w:val="00B22B57"/>
    <w:rsid w:val="00B23F0B"/>
    <w:rsid w:val="00B25168"/>
    <w:rsid w:val="00B26BDE"/>
    <w:rsid w:val="00B27562"/>
    <w:rsid w:val="00B27A1D"/>
    <w:rsid w:val="00B30365"/>
    <w:rsid w:val="00B31519"/>
    <w:rsid w:val="00B32AA2"/>
    <w:rsid w:val="00B32C01"/>
    <w:rsid w:val="00B33D38"/>
    <w:rsid w:val="00B33F67"/>
    <w:rsid w:val="00B340DA"/>
    <w:rsid w:val="00B34B24"/>
    <w:rsid w:val="00B35081"/>
    <w:rsid w:val="00B35765"/>
    <w:rsid w:val="00B3696A"/>
    <w:rsid w:val="00B378F1"/>
    <w:rsid w:val="00B37E50"/>
    <w:rsid w:val="00B4062C"/>
    <w:rsid w:val="00B4067A"/>
    <w:rsid w:val="00B435F2"/>
    <w:rsid w:val="00B43D82"/>
    <w:rsid w:val="00B44A4E"/>
    <w:rsid w:val="00B44F86"/>
    <w:rsid w:val="00B451B1"/>
    <w:rsid w:val="00B45388"/>
    <w:rsid w:val="00B457A2"/>
    <w:rsid w:val="00B4734A"/>
    <w:rsid w:val="00B47543"/>
    <w:rsid w:val="00B47BFF"/>
    <w:rsid w:val="00B47D87"/>
    <w:rsid w:val="00B515B1"/>
    <w:rsid w:val="00B52715"/>
    <w:rsid w:val="00B53529"/>
    <w:rsid w:val="00B538AB"/>
    <w:rsid w:val="00B5445C"/>
    <w:rsid w:val="00B5523D"/>
    <w:rsid w:val="00B553CA"/>
    <w:rsid w:val="00B55DE8"/>
    <w:rsid w:val="00B569A3"/>
    <w:rsid w:val="00B5768A"/>
    <w:rsid w:val="00B57AD5"/>
    <w:rsid w:val="00B57E25"/>
    <w:rsid w:val="00B60150"/>
    <w:rsid w:val="00B610C5"/>
    <w:rsid w:val="00B614CC"/>
    <w:rsid w:val="00B6162B"/>
    <w:rsid w:val="00B61964"/>
    <w:rsid w:val="00B6228B"/>
    <w:rsid w:val="00B62399"/>
    <w:rsid w:val="00B653AD"/>
    <w:rsid w:val="00B65E8F"/>
    <w:rsid w:val="00B66666"/>
    <w:rsid w:val="00B66B62"/>
    <w:rsid w:val="00B6749A"/>
    <w:rsid w:val="00B7053F"/>
    <w:rsid w:val="00B71616"/>
    <w:rsid w:val="00B718B3"/>
    <w:rsid w:val="00B72280"/>
    <w:rsid w:val="00B7342B"/>
    <w:rsid w:val="00B74C1D"/>
    <w:rsid w:val="00B758AE"/>
    <w:rsid w:val="00B7700C"/>
    <w:rsid w:val="00B77A0F"/>
    <w:rsid w:val="00B80032"/>
    <w:rsid w:val="00B807B1"/>
    <w:rsid w:val="00B80C7D"/>
    <w:rsid w:val="00B80D56"/>
    <w:rsid w:val="00B81924"/>
    <w:rsid w:val="00B82095"/>
    <w:rsid w:val="00B831C7"/>
    <w:rsid w:val="00B836B0"/>
    <w:rsid w:val="00B83BAB"/>
    <w:rsid w:val="00B84457"/>
    <w:rsid w:val="00B849DB"/>
    <w:rsid w:val="00B907DE"/>
    <w:rsid w:val="00B92881"/>
    <w:rsid w:val="00B93278"/>
    <w:rsid w:val="00B941C6"/>
    <w:rsid w:val="00B94409"/>
    <w:rsid w:val="00B95299"/>
    <w:rsid w:val="00B95907"/>
    <w:rsid w:val="00B95DB4"/>
    <w:rsid w:val="00B96A8D"/>
    <w:rsid w:val="00B96DA2"/>
    <w:rsid w:val="00BA0B44"/>
    <w:rsid w:val="00BA3889"/>
    <w:rsid w:val="00BA3E59"/>
    <w:rsid w:val="00BA3EAA"/>
    <w:rsid w:val="00BA422F"/>
    <w:rsid w:val="00BA43EB"/>
    <w:rsid w:val="00BA549F"/>
    <w:rsid w:val="00BB03C2"/>
    <w:rsid w:val="00BB1A4C"/>
    <w:rsid w:val="00BB1AF6"/>
    <w:rsid w:val="00BB1C1D"/>
    <w:rsid w:val="00BB309A"/>
    <w:rsid w:val="00BB366F"/>
    <w:rsid w:val="00BB3F66"/>
    <w:rsid w:val="00BB46C2"/>
    <w:rsid w:val="00BB49C6"/>
    <w:rsid w:val="00BB6310"/>
    <w:rsid w:val="00BB6391"/>
    <w:rsid w:val="00BB747C"/>
    <w:rsid w:val="00BB74DE"/>
    <w:rsid w:val="00BB7537"/>
    <w:rsid w:val="00BC03D8"/>
    <w:rsid w:val="00BC0975"/>
    <w:rsid w:val="00BC0BC3"/>
    <w:rsid w:val="00BC1722"/>
    <w:rsid w:val="00BC28C3"/>
    <w:rsid w:val="00BC3C99"/>
    <w:rsid w:val="00BC3F60"/>
    <w:rsid w:val="00BC4224"/>
    <w:rsid w:val="00BC5EAC"/>
    <w:rsid w:val="00BC6AE1"/>
    <w:rsid w:val="00BC7FCA"/>
    <w:rsid w:val="00BD04B6"/>
    <w:rsid w:val="00BD0C43"/>
    <w:rsid w:val="00BD0EFA"/>
    <w:rsid w:val="00BD1CE5"/>
    <w:rsid w:val="00BD2787"/>
    <w:rsid w:val="00BD2B57"/>
    <w:rsid w:val="00BD31B3"/>
    <w:rsid w:val="00BD3202"/>
    <w:rsid w:val="00BD39FC"/>
    <w:rsid w:val="00BD40D2"/>
    <w:rsid w:val="00BD4554"/>
    <w:rsid w:val="00BD4B01"/>
    <w:rsid w:val="00BD4F34"/>
    <w:rsid w:val="00BD5150"/>
    <w:rsid w:val="00BD5603"/>
    <w:rsid w:val="00BD6102"/>
    <w:rsid w:val="00BD6C0F"/>
    <w:rsid w:val="00BD6CA2"/>
    <w:rsid w:val="00BD7294"/>
    <w:rsid w:val="00BD72FB"/>
    <w:rsid w:val="00BD760F"/>
    <w:rsid w:val="00BD7ACA"/>
    <w:rsid w:val="00BD7C29"/>
    <w:rsid w:val="00BD7C8E"/>
    <w:rsid w:val="00BE0691"/>
    <w:rsid w:val="00BE08FB"/>
    <w:rsid w:val="00BE0CC8"/>
    <w:rsid w:val="00BE2849"/>
    <w:rsid w:val="00BE2BC5"/>
    <w:rsid w:val="00BE3773"/>
    <w:rsid w:val="00BE39E9"/>
    <w:rsid w:val="00BE40BD"/>
    <w:rsid w:val="00BE5FC5"/>
    <w:rsid w:val="00BE63AF"/>
    <w:rsid w:val="00BE6617"/>
    <w:rsid w:val="00BE6B92"/>
    <w:rsid w:val="00BE6FE8"/>
    <w:rsid w:val="00BE738E"/>
    <w:rsid w:val="00BE7B82"/>
    <w:rsid w:val="00BF0BDB"/>
    <w:rsid w:val="00BF1417"/>
    <w:rsid w:val="00BF1A1F"/>
    <w:rsid w:val="00BF5DCB"/>
    <w:rsid w:val="00BF5E8A"/>
    <w:rsid w:val="00BF6C29"/>
    <w:rsid w:val="00BF7E6E"/>
    <w:rsid w:val="00C012DB"/>
    <w:rsid w:val="00C01550"/>
    <w:rsid w:val="00C01D92"/>
    <w:rsid w:val="00C01E73"/>
    <w:rsid w:val="00C02B4D"/>
    <w:rsid w:val="00C03894"/>
    <w:rsid w:val="00C03E66"/>
    <w:rsid w:val="00C043BD"/>
    <w:rsid w:val="00C06637"/>
    <w:rsid w:val="00C06701"/>
    <w:rsid w:val="00C1053B"/>
    <w:rsid w:val="00C11BB4"/>
    <w:rsid w:val="00C12DFE"/>
    <w:rsid w:val="00C14356"/>
    <w:rsid w:val="00C144F7"/>
    <w:rsid w:val="00C148F3"/>
    <w:rsid w:val="00C14A03"/>
    <w:rsid w:val="00C14FC8"/>
    <w:rsid w:val="00C15069"/>
    <w:rsid w:val="00C159FB"/>
    <w:rsid w:val="00C161B4"/>
    <w:rsid w:val="00C173B2"/>
    <w:rsid w:val="00C17EF7"/>
    <w:rsid w:val="00C20605"/>
    <w:rsid w:val="00C214B7"/>
    <w:rsid w:val="00C21620"/>
    <w:rsid w:val="00C22AD6"/>
    <w:rsid w:val="00C22FF4"/>
    <w:rsid w:val="00C23968"/>
    <w:rsid w:val="00C23A33"/>
    <w:rsid w:val="00C24482"/>
    <w:rsid w:val="00C2453F"/>
    <w:rsid w:val="00C24562"/>
    <w:rsid w:val="00C253B8"/>
    <w:rsid w:val="00C2554B"/>
    <w:rsid w:val="00C26047"/>
    <w:rsid w:val="00C26299"/>
    <w:rsid w:val="00C26618"/>
    <w:rsid w:val="00C270F7"/>
    <w:rsid w:val="00C276A2"/>
    <w:rsid w:val="00C308EA"/>
    <w:rsid w:val="00C30D86"/>
    <w:rsid w:val="00C3121E"/>
    <w:rsid w:val="00C320ED"/>
    <w:rsid w:val="00C32B70"/>
    <w:rsid w:val="00C3493C"/>
    <w:rsid w:val="00C34DA8"/>
    <w:rsid w:val="00C350CC"/>
    <w:rsid w:val="00C35EDC"/>
    <w:rsid w:val="00C36199"/>
    <w:rsid w:val="00C36868"/>
    <w:rsid w:val="00C36E9E"/>
    <w:rsid w:val="00C42941"/>
    <w:rsid w:val="00C435DA"/>
    <w:rsid w:val="00C439FB"/>
    <w:rsid w:val="00C445F7"/>
    <w:rsid w:val="00C44902"/>
    <w:rsid w:val="00C4491E"/>
    <w:rsid w:val="00C45B84"/>
    <w:rsid w:val="00C5044B"/>
    <w:rsid w:val="00C510CF"/>
    <w:rsid w:val="00C511EA"/>
    <w:rsid w:val="00C51476"/>
    <w:rsid w:val="00C5179C"/>
    <w:rsid w:val="00C519A5"/>
    <w:rsid w:val="00C52001"/>
    <w:rsid w:val="00C52139"/>
    <w:rsid w:val="00C53396"/>
    <w:rsid w:val="00C545BF"/>
    <w:rsid w:val="00C54BF4"/>
    <w:rsid w:val="00C55010"/>
    <w:rsid w:val="00C575C7"/>
    <w:rsid w:val="00C60645"/>
    <w:rsid w:val="00C610D6"/>
    <w:rsid w:val="00C611B0"/>
    <w:rsid w:val="00C61D38"/>
    <w:rsid w:val="00C620DE"/>
    <w:rsid w:val="00C62F2A"/>
    <w:rsid w:val="00C70587"/>
    <w:rsid w:val="00C70A6C"/>
    <w:rsid w:val="00C70BBD"/>
    <w:rsid w:val="00C70CFF"/>
    <w:rsid w:val="00C72375"/>
    <w:rsid w:val="00C72EDB"/>
    <w:rsid w:val="00C75F26"/>
    <w:rsid w:val="00C76259"/>
    <w:rsid w:val="00C77325"/>
    <w:rsid w:val="00C82951"/>
    <w:rsid w:val="00C831F7"/>
    <w:rsid w:val="00C85301"/>
    <w:rsid w:val="00C858D5"/>
    <w:rsid w:val="00C85E63"/>
    <w:rsid w:val="00C86F5F"/>
    <w:rsid w:val="00C87F0D"/>
    <w:rsid w:val="00C903DD"/>
    <w:rsid w:val="00C9176B"/>
    <w:rsid w:val="00C923E1"/>
    <w:rsid w:val="00C92E9E"/>
    <w:rsid w:val="00C933EA"/>
    <w:rsid w:val="00C948F4"/>
    <w:rsid w:val="00C94F60"/>
    <w:rsid w:val="00C96CE6"/>
    <w:rsid w:val="00C9762D"/>
    <w:rsid w:val="00CA4D39"/>
    <w:rsid w:val="00CA4D56"/>
    <w:rsid w:val="00CA5BE1"/>
    <w:rsid w:val="00CA607C"/>
    <w:rsid w:val="00CA612A"/>
    <w:rsid w:val="00CA6626"/>
    <w:rsid w:val="00CA69AF"/>
    <w:rsid w:val="00CB0232"/>
    <w:rsid w:val="00CB0822"/>
    <w:rsid w:val="00CB0A94"/>
    <w:rsid w:val="00CB0D9E"/>
    <w:rsid w:val="00CB1341"/>
    <w:rsid w:val="00CB1AFE"/>
    <w:rsid w:val="00CB2DD0"/>
    <w:rsid w:val="00CB49CD"/>
    <w:rsid w:val="00CB4B89"/>
    <w:rsid w:val="00CB5773"/>
    <w:rsid w:val="00CB6282"/>
    <w:rsid w:val="00CB6A8C"/>
    <w:rsid w:val="00CB7AC4"/>
    <w:rsid w:val="00CC184F"/>
    <w:rsid w:val="00CC264B"/>
    <w:rsid w:val="00CC3DD6"/>
    <w:rsid w:val="00CC538A"/>
    <w:rsid w:val="00CC6DD4"/>
    <w:rsid w:val="00CC74E1"/>
    <w:rsid w:val="00CC76A9"/>
    <w:rsid w:val="00CD18D9"/>
    <w:rsid w:val="00CD2096"/>
    <w:rsid w:val="00CD213C"/>
    <w:rsid w:val="00CD27F3"/>
    <w:rsid w:val="00CD3EC2"/>
    <w:rsid w:val="00CD4539"/>
    <w:rsid w:val="00CD5B8A"/>
    <w:rsid w:val="00CD6127"/>
    <w:rsid w:val="00CD6632"/>
    <w:rsid w:val="00CD692A"/>
    <w:rsid w:val="00CD708B"/>
    <w:rsid w:val="00CD7A91"/>
    <w:rsid w:val="00CD7BE8"/>
    <w:rsid w:val="00CE00A7"/>
    <w:rsid w:val="00CE14C8"/>
    <w:rsid w:val="00CE1ED1"/>
    <w:rsid w:val="00CE2FC4"/>
    <w:rsid w:val="00CE2FF7"/>
    <w:rsid w:val="00CE5284"/>
    <w:rsid w:val="00CE60E3"/>
    <w:rsid w:val="00CE615B"/>
    <w:rsid w:val="00CE6D0F"/>
    <w:rsid w:val="00CE7814"/>
    <w:rsid w:val="00CE7A8B"/>
    <w:rsid w:val="00CF0F3D"/>
    <w:rsid w:val="00CF22BE"/>
    <w:rsid w:val="00CF4A8D"/>
    <w:rsid w:val="00CF4D69"/>
    <w:rsid w:val="00CF4DC8"/>
    <w:rsid w:val="00CF4EAC"/>
    <w:rsid w:val="00CF4F8E"/>
    <w:rsid w:val="00CF51DD"/>
    <w:rsid w:val="00CF5356"/>
    <w:rsid w:val="00CF5437"/>
    <w:rsid w:val="00CF56AB"/>
    <w:rsid w:val="00CF5A7D"/>
    <w:rsid w:val="00CF6553"/>
    <w:rsid w:val="00CF7359"/>
    <w:rsid w:val="00CF797D"/>
    <w:rsid w:val="00D00081"/>
    <w:rsid w:val="00D00F78"/>
    <w:rsid w:val="00D01E24"/>
    <w:rsid w:val="00D036B7"/>
    <w:rsid w:val="00D03E01"/>
    <w:rsid w:val="00D04214"/>
    <w:rsid w:val="00D05058"/>
    <w:rsid w:val="00D060BE"/>
    <w:rsid w:val="00D0678D"/>
    <w:rsid w:val="00D0737A"/>
    <w:rsid w:val="00D07AD1"/>
    <w:rsid w:val="00D121EA"/>
    <w:rsid w:val="00D12AB5"/>
    <w:rsid w:val="00D13D99"/>
    <w:rsid w:val="00D13F48"/>
    <w:rsid w:val="00D14E3C"/>
    <w:rsid w:val="00D1558B"/>
    <w:rsid w:val="00D16C7F"/>
    <w:rsid w:val="00D1702A"/>
    <w:rsid w:val="00D20BDC"/>
    <w:rsid w:val="00D215A4"/>
    <w:rsid w:val="00D21D53"/>
    <w:rsid w:val="00D25EA4"/>
    <w:rsid w:val="00D30BE6"/>
    <w:rsid w:val="00D311EB"/>
    <w:rsid w:val="00D31FC9"/>
    <w:rsid w:val="00D3207E"/>
    <w:rsid w:val="00D32D27"/>
    <w:rsid w:val="00D337B3"/>
    <w:rsid w:val="00D340EB"/>
    <w:rsid w:val="00D347E9"/>
    <w:rsid w:val="00D3663B"/>
    <w:rsid w:val="00D37746"/>
    <w:rsid w:val="00D40909"/>
    <w:rsid w:val="00D413E7"/>
    <w:rsid w:val="00D43592"/>
    <w:rsid w:val="00D4455F"/>
    <w:rsid w:val="00D447D9"/>
    <w:rsid w:val="00D44A06"/>
    <w:rsid w:val="00D457F3"/>
    <w:rsid w:val="00D46077"/>
    <w:rsid w:val="00D46715"/>
    <w:rsid w:val="00D47705"/>
    <w:rsid w:val="00D4791C"/>
    <w:rsid w:val="00D4797C"/>
    <w:rsid w:val="00D47D3F"/>
    <w:rsid w:val="00D50344"/>
    <w:rsid w:val="00D50A30"/>
    <w:rsid w:val="00D51391"/>
    <w:rsid w:val="00D53AD3"/>
    <w:rsid w:val="00D55740"/>
    <w:rsid w:val="00D559A3"/>
    <w:rsid w:val="00D57547"/>
    <w:rsid w:val="00D57CC9"/>
    <w:rsid w:val="00D60AAD"/>
    <w:rsid w:val="00D60E4B"/>
    <w:rsid w:val="00D60F4E"/>
    <w:rsid w:val="00D61AE2"/>
    <w:rsid w:val="00D61F45"/>
    <w:rsid w:val="00D63D5B"/>
    <w:rsid w:val="00D65429"/>
    <w:rsid w:val="00D65671"/>
    <w:rsid w:val="00D65750"/>
    <w:rsid w:val="00D67916"/>
    <w:rsid w:val="00D67DBA"/>
    <w:rsid w:val="00D67F96"/>
    <w:rsid w:val="00D7056F"/>
    <w:rsid w:val="00D712A3"/>
    <w:rsid w:val="00D72551"/>
    <w:rsid w:val="00D72E23"/>
    <w:rsid w:val="00D72EA9"/>
    <w:rsid w:val="00D72EB9"/>
    <w:rsid w:val="00D732FF"/>
    <w:rsid w:val="00D773F6"/>
    <w:rsid w:val="00D77FB3"/>
    <w:rsid w:val="00D80168"/>
    <w:rsid w:val="00D813F4"/>
    <w:rsid w:val="00D830BC"/>
    <w:rsid w:val="00D83660"/>
    <w:rsid w:val="00D850A5"/>
    <w:rsid w:val="00D85CB5"/>
    <w:rsid w:val="00D85DB9"/>
    <w:rsid w:val="00D862DE"/>
    <w:rsid w:val="00D86769"/>
    <w:rsid w:val="00D86E39"/>
    <w:rsid w:val="00D8718E"/>
    <w:rsid w:val="00D87621"/>
    <w:rsid w:val="00D90550"/>
    <w:rsid w:val="00D90B82"/>
    <w:rsid w:val="00D91325"/>
    <w:rsid w:val="00D915E7"/>
    <w:rsid w:val="00D92776"/>
    <w:rsid w:val="00D93CC3"/>
    <w:rsid w:val="00D93D96"/>
    <w:rsid w:val="00D93ED3"/>
    <w:rsid w:val="00D94DAE"/>
    <w:rsid w:val="00D95EDF"/>
    <w:rsid w:val="00D96DA6"/>
    <w:rsid w:val="00DA109A"/>
    <w:rsid w:val="00DA13F5"/>
    <w:rsid w:val="00DA16EF"/>
    <w:rsid w:val="00DA2151"/>
    <w:rsid w:val="00DA2752"/>
    <w:rsid w:val="00DA2AAE"/>
    <w:rsid w:val="00DA2B23"/>
    <w:rsid w:val="00DA32E6"/>
    <w:rsid w:val="00DA420B"/>
    <w:rsid w:val="00DA4E15"/>
    <w:rsid w:val="00DA53F0"/>
    <w:rsid w:val="00DA58A3"/>
    <w:rsid w:val="00DA6204"/>
    <w:rsid w:val="00DA6545"/>
    <w:rsid w:val="00DB00E1"/>
    <w:rsid w:val="00DB0A9C"/>
    <w:rsid w:val="00DB103D"/>
    <w:rsid w:val="00DB3098"/>
    <w:rsid w:val="00DB3E01"/>
    <w:rsid w:val="00DB3F94"/>
    <w:rsid w:val="00DB5481"/>
    <w:rsid w:val="00DB6673"/>
    <w:rsid w:val="00DB777C"/>
    <w:rsid w:val="00DB7F63"/>
    <w:rsid w:val="00DC11A6"/>
    <w:rsid w:val="00DC2901"/>
    <w:rsid w:val="00DC36D0"/>
    <w:rsid w:val="00DC391F"/>
    <w:rsid w:val="00DC3A91"/>
    <w:rsid w:val="00DC4F9B"/>
    <w:rsid w:val="00DC69F9"/>
    <w:rsid w:val="00DC79AD"/>
    <w:rsid w:val="00DC7C6B"/>
    <w:rsid w:val="00DC7CA2"/>
    <w:rsid w:val="00DD0DBD"/>
    <w:rsid w:val="00DD1251"/>
    <w:rsid w:val="00DD1F91"/>
    <w:rsid w:val="00DD26EF"/>
    <w:rsid w:val="00DD2BA8"/>
    <w:rsid w:val="00DD3277"/>
    <w:rsid w:val="00DD37C2"/>
    <w:rsid w:val="00DD3889"/>
    <w:rsid w:val="00DD42FF"/>
    <w:rsid w:val="00DD4D8A"/>
    <w:rsid w:val="00DD539C"/>
    <w:rsid w:val="00DD5E81"/>
    <w:rsid w:val="00DD5EB2"/>
    <w:rsid w:val="00DD77E7"/>
    <w:rsid w:val="00DD7E31"/>
    <w:rsid w:val="00DE0091"/>
    <w:rsid w:val="00DE0707"/>
    <w:rsid w:val="00DE1D01"/>
    <w:rsid w:val="00DE1E83"/>
    <w:rsid w:val="00DE3E97"/>
    <w:rsid w:val="00DE441D"/>
    <w:rsid w:val="00DE4C9D"/>
    <w:rsid w:val="00DE4F02"/>
    <w:rsid w:val="00DE5281"/>
    <w:rsid w:val="00DE72E7"/>
    <w:rsid w:val="00DF02D6"/>
    <w:rsid w:val="00DF06F9"/>
    <w:rsid w:val="00DF15E7"/>
    <w:rsid w:val="00DF210B"/>
    <w:rsid w:val="00DF3628"/>
    <w:rsid w:val="00DF3B87"/>
    <w:rsid w:val="00DF3D88"/>
    <w:rsid w:val="00DF42E3"/>
    <w:rsid w:val="00DF4461"/>
    <w:rsid w:val="00DF5D35"/>
    <w:rsid w:val="00DF6075"/>
    <w:rsid w:val="00DF6302"/>
    <w:rsid w:val="00DF7815"/>
    <w:rsid w:val="00DF7839"/>
    <w:rsid w:val="00E0020E"/>
    <w:rsid w:val="00E00597"/>
    <w:rsid w:val="00E01335"/>
    <w:rsid w:val="00E01724"/>
    <w:rsid w:val="00E01801"/>
    <w:rsid w:val="00E03299"/>
    <w:rsid w:val="00E03C71"/>
    <w:rsid w:val="00E03D96"/>
    <w:rsid w:val="00E044C6"/>
    <w:rsid w:val="00E04650"/>
    <w:rsid w:val="00E066AA"/>
    <w:rsid w:val="00E06F56"/>
    <w:rsid w:val="00E06FFB"/>
    <w:rsid w:val="00E1098B"/>
    <w:rsid w:val="00E112B3"/>
    <w:rsid w:val="00E11B94"/>
    <w:rsid w:val="00E11CC9"/>
    <w:rsid w:val="00E121C7"/>
    <w:rsid w:val="00E1240B"/>
    <w:rsid w:val="00E134FD"/>
    <w:rsid w:val="00E14BC2"/>
    <w:rsid w:val="00E15C8F"/>
    <w:rsid w:val="00E164B2"/>
    <w:rsid w:val="00E1780F"/>
    <w:rsid w:val="00E17CE8"/>
    <w:rsid w:val="00E202B9"/>
    <w:rsid w:val="00E217E9"/>
    <w:rsid w:val="00E22D69"/>
    <w:rsid w:val="00E23061"/>
    <w:rsid w:val="00E23F29"/>
    <w:rsid w:val="00E24716"/>
    <w:rsid w:val="00E2571C"/>
    <w:rsid w:val="00E2582E"/>
    <w:rsid w:val="00E2592B"/>
    <w:rsid w:val="00E25A3D"/>
    <w:rsid w:val="00E2667B"/>
    <w:rsid w:val="00E26CF5"/>
    <w:rsid w:val="00E3099B"/>
    <w:rsid w:val="00E31C39"/>
    <w:rsid w:val="00E3464B"/>
    <w:rsid w:val="00E351D0"/>
    <w:rsid w:val="00E362A9"/>
    <w:rsid w:val="00E36E2A"/>
    <w:rsid w:val="00E3737D"/>
    <w:rsid w:val="00E373A7"/>
    <w:rsid w:val="00E40469"/>
    <w:rsid w:val="00E4139C"/>
    <w:rsid w:val="00E4165B"/>
    <w:rsid w:val="00E429AF"/>
    <w:rsid w:val="00E45AE4"/>
    <w:rsid w:val="00E45B1B"/>
    <w:rsid w:val="00E45BFB"/>
    <w:rsid w:val="00E45FB7"/>
    <w:rsid w:val="00E469C1"/>
    <w:rsid w:val="00E50C34"/>
    <w:rsid w:val="00E5237E"/>
    <w:rsid w:val="00E52BD0"/>
    <w:rsid w:val="00E54D3B"/>
    <w:rsid w:val="00E56888"/>
    <w:rsid w:val="00E569D3"/>
    <w:rsid w:val="00E56B0F"/>
    <w:rsid w:val="00E57F25"/>
    <w:rsid w:val="00E622EA"/>
    <w:rsid w:val="00E635B7"/>
    <w:rsid w:val="00E63934"/>
    <w:rsid w:val="00E64ECF"/>
    <w:rsid w:val="00E67176"/>
    <w:rsid w:val="00E70F74"/>
    <w:rsid w:val="00E71E96"/>
    <w:rsid w:val="00E72299"/>
    <w:rsid w:val="00E72959"/>
    <w:rsid w:val="00E729EB"/>
    <w:rsid w:val="00E730CE"/>
    <w:rsid w:val="00E73115"/>
    <w:rsid w:val="00E736B4"/>
    <w:rsid w:val="00E7474A"/>
    <w:rsid w:val="00E75C0F"/>
    <w:rsid w:val="00E75DF5"/>
    <w:rsid w:val="00E76499"/>
    <w:rsid w:val="00E76D9C"/>
    <w:rsid w:val="00E76DA6"/>
    <w:rsid w:val="00E80661"/>
    <w:rsid w:val="00E8079D"/>
    <w:rsid w:val="00E811FC"/>
    <w:rsid w:val="00E81C1B"/>
    <w:rsid w:val="00E83564"/>
    <w:rsid w:val="00E8358F"/>
    <w:rsid w:val="00E838B7"/>
    <w:rsid w:val="00E84C13"/>
    <w:rsid w:val="00E851DF"/>
    <w:rsid w:val="00E856E7"/>
    <w:rsid w:val="00E85B3B"/>
    <w:rsid w:val="00E85ECD"/>
    <w:rsid w:val="00E86CF1"/>
    <w:rsid w:val="00E9017A"/>
    <w:rsid w:val="00E9076A"/>
    <w:rsid w:val="00E91159"/>
    <w:rsid w:val="00E9161A"/>
    <w:rsid w:val="00E91A84"/>
    <w:rsid w:val="00E91BE2"/>
    <w:rsid w:val="00E91C97"/>
    <w:rsid w:val="00E92071"/>
    <w:rsid w:val="00E92DD7"/>
    <w:rsid w:val="00E92EFD"/>
    <w:rsid w:val="00E935B4"/>
    <w:rsid w:val="00E9365D"/>
    <w:rsid w:val="00E93CC7"/>
    <w:rsid w:val="00E9706B"/>
    <w:rsid w:val="00E97571"/>
    <w:rsid w:val="00E97926"/>
    <w:rsid w:val="00E97D52"/>
    <w:rsid w:val="00EA036C"/>
    <w:rsid w:val="00EA2395"/>
    <w:rsid w:val="00EA29D6"/>
    <w:rsid w:val="00EA2DC1"/>
    <w:rsid w:val="00EA425D"/>
    <w:rsid w:val="00EA536E"/>
    <w:rsid w:val="00EA641E"/>
    <w:rsid w:val="00EA67BE"/>
    <w:rsid w:val="00EA6976"/>
    <w:rsid w:val="00EA76DE"/>
    <w:rsid w:val="00EA7A80"/>
    <w:rsid w:val="00EB031D"/>
    <w:rsid w:val="00EB05C0"/>
    <w:rsid w:val="00EB2CD4"/>
    <w:rsid w:val="00EB3CAB"/>
    <w:rsid w:val="00EB4D3B"/>
    <w:rsid w:val="00EB4F74"/>
    <w:rsid w:val="00EB5B48"/>
    <w:rsid w:val="00EB7025"/>
    <w:rsid w:val="00EB7865"/>
    <w:rsid w:val="00EC0656"/>
    <w:rsid w:val="00EC2A06"/>
    <w:rsid w:val="00EC2AD5"/>
    <w:rsid w:val="00EC2C32"/>
    <w:rsid w:val="00EC31E4"/>
    <w:rsid w:val="00EC3F23"/>
    <w:rsid w:val="00EC4610"/>
    <w:rsid w:val="00EC4B84"/>
    <w:rsid w:val="00EC4D7F"/>
    <w:rsid w:val="00EC63EF"/>
    <w:rsid w:val="00EC762F"/>
    <w:rsid w:val="00ED000A"/>
    <w:rsid w:val="00ED058C"/>
    <w:rsid w:val="00ED32D2"/>
    <w:rsid w:val="00ED3C98"/>
    <w:rsid w:val="00ED4C4C"/>
    <w:rsid w:val="00ED587E"/>
    <w:rsid w:val="00ED63A7"/>
    <w:rsid w:val="00ED69E5"/>
    <w:rsid w:val="00ED7867"/>
    <w:rsid w:val="00EE19BD"/>
    <w:rsid w:val="00EE1BCA"/>
    <w:rsid w:val="00EE60B9"/>
    <w:rsid w:val="00EE7FF5"/>
    <w:rsid w:val="00EF1D27"/>
    <w:rsid w:val="00EF28B8"/>
    <w:rsid w:val="00EF2CCD"/>
    <w:rsid w:val="00EF3411"/>
    <w:rsid w:val="00EF36E5"/>
    <w:rsid w:val="00EF3EEB"/>
    <w:rsid w:val="00EF42A6"/>
    <w:rsid w:val="00EF45A5"/>
    <w:rsid w:val="00EF5D3F"/>
    <w:rsid w:val="00EF7552"/>
    <w:rsid w:val="00EF75F8"/>
    <w:rsid w:val="00EF79DF"/>
    <w:rsid w:val="00EF7B78"/>
    <w:rsid w:val="00EF7E31"/>
    <w:rsid w:val="00F00661"/>
    <w:rsid w:val="00F00E57"/>
    <w:rsid w:val="00F023AA"/>
    <w:rsid w:val="00F0350D"/>
    <w:rsid w:val="00F044B0"/>
    <w:rsid w:val="00F0462A"/>
    <w:rsid w:val="00F06161"/>
    <w:rsid w:val="00F064FB"/>
    <w:rsid w:val="00F07AA0"/>
    <w:rsid w:val="00F07B0A"/>
    <w:rsid w:val="00F07BDE"/>
    <w:rsid w:val="00F11A4E"/>
    <w:rsid w:val="00F120BC"/>
    <w:rsid w:val="00F12783"/>
    <w:rsid w:val="00F13391"/>
    <w:rsid w:val="00F133B1"/>
    <w:rsid w:val="00F15B3A"/>
    <w:rsid w:val="00F16DDA"/>
    <w:rsid w:val="00F174A7"/>
    <w:rsid w:val="00F17E85"/>
    <w:rsid w:val="00F201B7"/>
    <w:rsid w:val="00F21AD8"/>
    <w:rsid w:val="00F224F0"/>
    <w:rsid w:val="00F226F2"/>
    <w:rsid w:val="00F23A6F"/>
    <w:rsid w:val="00F23B66"/>
    <w:rsid w:val="00F2563D"/>
    <w:rsid w:val="00F25EB4"/>
    <w:rsid w:val="00F26C9B"/>
    <w:rsid w:val="00F3037F"/>
    <w:rsid w:val="00F31A9B"/>
    <w:rsid w:val="00F32201"/>
    <w:rsid w:val="00F329D1"/>
    <w:rsid w:val="00F36163"/>
    <w:rsid w:val="00F370CF"/>
    <w:rsid w:val="00F372E2"/>
    <w:rsid w:val="00F37D62"/>
    <w:rsid w:val="00F40785"/>
    <w:rsid w:val="00F4308C"/>
    <w:rsid w:val="00F43825"/>
    <w:rsid w:val="00F43B30"/>
    <w:rsid w:val="00F45290"/>
    <w:rsid w:val="00F45475"/>
    <w:rsid w:val="00F45F08"/>
    <w:rsid w:val="00F5054F"/>
    <w:rsid w:val="00F516CD"/>
    <w:rsid w:val="00F516DA"/>
    <w:rsid w:val="00F51F95"/>
    <w:rsid w:val="00F5301E"/>
    <w:rsid w:val="00F556D6"/>
    <w:rsid w:val="00F55E98"/>
    <w:rsid w:val="00F561D1"/>
    <w:rsid w:val="00F56D24"/>
    <w:rsid w:val="00F56D8F"/>
    <w:rsid w:val="00F570B2"/>
    <w:rsid w:val="00F57B44"/>
    <w:rsid w:val="00F607FE"/>
    <w:rsid w:val="00F60A7E"/>
    <w:rsid w:val="00F6111D"/>
    <w:rsid w:val="00F62A6D"/>
    <w:rsid w:val="00F64A09"/>
    <w:rsid w:val="00F6563D"/>
    <w:rsid w:val="00F6698D"/>
    <w:rsid w:val="00F66F11"/>
    <w:rsid w:val="00F6788B"/>
    <w:rsid w:val="00F67C33"/>
    <w:rsid w:val="00F702C2"/>
    <w:rsid w:val="00F7153D"/>
    <w:rsid w:val="00F71ABB"/>
    <w:rsid w:val="00F71BFF"/>
    <w:rsid w:val="00F7252F"/>
    <w:rsid w:val="00F72D72"/>
    <w:rsid w:val="00F745C2"/>
    <w:rsid w:val="00F749C9"/>
    <w:rsid w:val="00F7565D"/>
    <w:rsid w:val="00F7692B"/>
    <w:rsid w:val="00F76AF5"/>
    <w:rsid w:val="00F76B87"/>
    <w:rsid w:val="00F76E67"/>
    <w:rsid w:val="00F76EA8"/>
    <w:rsid w:val="00F77AF3"/>
    <w:rsid w:val="00F77E69"/>
    <w:rsid w:val="00F80123"/>
    <w:rsid w:val="00F8050E"/>
    <w:rsid w:val="00F80FE5"/>
    <w:rsid w:val="00F83073"/>
    <w:rsid w:val="00F83345"/>
    <w:rsid w:val="00F85C8F"/>
    <w:rsid w:val="00F85EC2"/>
    <w:rsid w:val="00F869D1"/>
    <w:rsid w:val="00F8706E"/>
    <w:rsid w:val="00F87D5A"/>
    <w:rsid w:val="00F90D2A"/>
    <w:rsid w:val="00F90E8F"/>
    <w:rsid w:val="00F9120F"/>
    <w:rsid w:val="00F913C2"/>
    <w:rsid w:val="00F92BB7"/>
    <w:rsid w:val="00F96A09"/>
    <w:rsid w:val="00F978EB"/>
    <w:rsid w:val="00F97934"/>
    <w:rsid w:val="00F97C5D"/>
    <w:rsid w:val="00FA1B5D"/>
    <w:rsid w:val="00FA2871"/>
    <w:rsid w:val="00FA53A9"/>
    <w:rsid w:val="00FA5B25"/>
    <w:rsid w:val="00FA5DAC"/>
    <w:rsid w:val="00FA776A"/>
    <w:rsid w:val="00FA7ECE"/>
    <w:rsid w:val="00FB0053"/>
    <w:rsid w:val="00FB0F32"/>
    <w:rsid w:val="00FB118E"/>
    <w:rsid w:val="00FB1921"/>
    <w:rsid w:val="00FB1A45"/>
    <w:rsid w:val="00FB3BAB"/>
    <w:rsid w:val="00FB4970"/>
    <w:rsid w:val="00FB4FE0"/>
    <w:rsid w:val="00FB6CB8"/>
    <w:rsid w:val="00FC00A8"/>
    <w:rsid w:val="00FC06FA"/>
    <w:rsid w:val="00FC071B"/>
    <w:rsid w:val="00FC44C3"/>
    <w:rsid w:val="00FC452F"/>
    <w:rsid w:val="00FC4DB9"/>
    <w:rsid w:val="00FC58A9"/>
    <w:rsid w:val="00FC5B98"/>
    <w:rsid w:val="00FC65DE"/>
    <w:rsid w:val="00FC7066"/>
    <w:rsid w:val="00FC79E2"/>
    <w:rsid w:val="00FD00BA"/>
    <w:rsid w:val="00FD011D"/>
    <w:rsid w:val="00FD0287"/>
    <w:rsid w:val="00FD04C8"/>
    <w:rsid w:val="00FD0573"/>
    <w:rsid w:val="00FD1256"/>
    <w:rsid w:val="00FD2C72"/>
    <w:rsid w:val="00FD2DBB"/>
    <w:rsid w:val="00FD5A69"/>
    <w:rsid w:val="00FD5BF0"/>
    <w:rsid w:val="00FD61AE"/>
    <w:rsid w:val="00FD68A2"/>
    <w:rsid w:val="00FD6C33"/>
    <w:rsid w:val="00FD751E"/>
    <w:rsid w:val="00FD7880"/>
    <w:rsid w:val="00FE0127"/>
    <w:rsid w:val="00FE0603"/>
    <w:rsid w:val="00FE0BE2"/>
    <w:rsid w:val="00FE121E"/>
    <w:rsid w:val="00FE2184"/>
    <w:rsid w:val="00FE2528"/>
    <w:rsid w:val="00FE2DB5"/>
    <w:rsid w:val="00FE3271"/>
    <w:rsid w:val="00FE333A"/>
    <w:rsid w:val="00FE3ACB"/>
    <w:rsid w:val="00FE456D"/>
    <w:rsid w:val="00FE56E4"/>
    <w:rsid w:val="00FE5A2D"/>
    <w:rsid w:val="00FE7DBF"/>
    <w:rsid w:val="00FF016D"/>
    <w:rsid w:val="00FF187E"/>
    <w:rsid w:val="00FF3310"/>
    <w:rsid w:val="00FF35C6"/>
    <w:rsid w:val="00FF4562"/>
    <w:rsid w:val="00FF46AF"/>
    <w:rsid w:val="00FF4BFB"/>
    <w:rsid w:val="00FF4FC3"/>
    <w:rsid w:val="00FF5C65"/>
    <w:rsid w:val="00FF6D99"/>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F0B2A"/>
  <w15:docId w15:val="{4D5B839E-42C8-478B-80A6-CFA106E9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6B7D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5D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14C6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316D3"/>
    <w:pPr>
      <w:keepNext/>
      <w:keepLines/>
      <w:spacing w:before="40" w:after="0" w:line="259" w:lineRule="auto"/>
      <w:outlineLvl w:val="3"/>
    </w:pPr>
    <w:rPr>
      <w:rFonts w:asciiTheme="majorHAnsi" w:eastAsiaTheme="majorEastAsia" w:hAnsiTheme="majorHAnsi" w:cstheme="majorBidi"/>
      <w:i/>
      <w:iCs/>
      <w:color w:val="365F91" w:themeColor="accent1" w:themeShade="BF"/>
      <w:lang w:val="en-AU"/>
    </w:rPr>
  </w:style>
  <w:style w:type="paragraph" w:styleId="Heading5">
    <w:name w:val="heading 5"/>
    <w:basedOn w:val="Normal"/>
    <w:link w:val="Heading5Char"/>
    <w:uiPriority w:val="9"/>
    <w:qFormat/>
    <w:rsid w:val="005222AF"/>
    <w:pPr>
      <w:spacing w:before="100" w:beforeAutospacing="1" w:after="100" w:afterAutospacing="1" w:line="240" w:lineRule="auto"/>
      <w:outlineLvl w:val="4"/>
    </w:pPr>
    <w:rPr>
      <w:rFonts w:ascii="Times New Roman" w:eastAsia="Times New Roman" w:hAnsi="Times New Roman" w:cs="Times New Roman"/>
      <w:b/>
      <w:bCs/>
      <w:sz w:val="20"/>
      <w:szCs w:val="20"/>
      <w:lang w:val="id-ID" w:eastAsia="id-ID"/>
    </w:rPr>
  </w:style>
  <w:style w:type="paragraph" w:styleId="Heading6">
    <w:name w:val="heading 6"/>
    <w:basedOn w:val="Normal"/>
    <w:next w:val="Normal"/>
    <w:link w:val="Heading6Char"/>
    <w:unhideWhenUsed/>
    <w:qFormat/>
    <w:rsid w:val="00A64C1A"/>
    <w:pPr>
      <w:pBdr>
        <w:bottom w:val="dotted" w:sz="6" w:space="1" w:color="4F81BD" w:themeColor="accent1"/>
      </w:pBdr>
      <w:spacing w:before="300" w:after="0" w:line="240" w:lineRule="auto"/>
      <w:outlineLvl w:val="5"/>
    </w:pPr>
    <w:rPr>
      <w:rFonts w:ascii="Times New Roman" w:eastAsia="Times New Roman" w:hAnsi="Times New Roman" w:cs="Times New Roman"/>
      <w:caps/>
      <w:color w:val="365F91" w:themeColor="accent1" w:themeShade="BF"/>
      <w:spacing w:val="10"/>
      <w:lang w:val="en-AU" w:eastAsia="en-GB"/>
    </w:rPr>
  </w:style>
  <w:style w:type="paragraph" w:styleId="Heading7">
    <w:name w:val="heading 7"/>
    <w:basedOn w:val="Normal"/>
    <w:next w:val="Normal"/>
    <w:link w:val="Heading7Char"/>
    <w:uiPriority w:val="9"/>
    <w:semiHidden/>
    <w:unhideWhenUsed/>
    <w:qFormat/>
    <w:rsid w:val="00A64C1A"/>
    <w:pPr>
      <w:spacing w:before="300" w:after="0" w:line="240" w:lineRule="auto"/>
      <w:outlineLvl w:val="6"/>
    </w:pPr>
    <w:rPr>
      <w:rFonts w:ascii="Times New Roman" w:eastAsia="Times New Roman" w:hAnsi="Times New Roman" w:cs="Times New Roman"/>
      <w:caps/>
      <w:color w:val="365F91" w:themeColor="accent1" w:themeShade="BF"/>
      <w:spacing w:val="10"/>
      <w:lang w:val="en-AU" w:eastAsia="en-GB"/>
    </w:rPr>
  </w:style>
  <w:style w:type="paragraph" w:styleId="Heading8">
    <w:name w:val="heading 8"/>
    <w:basedOn w:val="Normal"/>
    <w:next w:val="Normal"/>
    <w:link w:val="Heading8Char"/>
    <w:uiPriority w:val="9"/>
    <w:semiHidden/>
    <w:unhideWhenUsed/>
    <w:qFormat/>
    <w:rsid w:val="00A64C1A"/>
    <w:pPr>
      <w:spacing w:before="300" w:after="0" w:line="240" w:lineRule="auto"/>
      <w:outlineLvl w:val="7"/>
    </w:pPr>
    <w:rPr>
      <w:rFonts w:ascii="Times New Roman" w:eastAsia="Times New Roman" w:hAnsi="Times New Roman" w:cs="Times New Roman"/>
      <w:caps/>
      <w:spacing w:val="10"/>
      <w:sz w:val="18"/>
      <w:szCs w:val="18"/>
      <w:lang w:val="en-AU" w:eastAsia="en-GB"/>
    </w:rPr>
  </w:style>
  <w:style w:type="paragraph" w:styleId="Heading9">
    <w:name w:val="heading 9"/>
    <w:basedOn w:val="Normal"/>
    <w:next w:val="Normal"/>
    <w:link w:val="Heading9Char"/>
    <w:uiPriority w:val="9"/>
    <w:unhideWhenUsed/>
    <w:qFormat/>
    <w:rsid w:val="002F67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D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85D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14C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316D3"/>
    <w:rPr>
      <w:rFonts w:asciiTheme="majorHAnsi" w:eastAsiaTheme="majorEastAsia" w:hAnsiTheme="majorHAnsi" w:cstheme="majorBidi"/>
      <w:i/>
      <w:iCs/>
      <w:color w:val="365F91" w:themeColor="accent1" w:themeShade="BF"/>
      <w:lang w:val="en-AU"/>
    </w:rPr>
  </w:style>
  <w:style w:type="paragraph" w:styleId="ListParagraph">
    <w:name w:val="List Paragraph"/>
    <w:aliases w:val="Body of text,Colorful List - Accent 11,HEADING 1,Head 5,List Paragraph1,Nomor,UGEX'Z,kepala,untuk-tabel"/>
    <w:basedOn w:val="Normal"/>
    <w:link w:val="ListParagraphChar"/>
    <w:uiPriority w:val="34"/>
    <w:qFormat/>
    <w:rsid w:val="004514C7"/>
    <w:pPr>
      <w:ind w:left="720"/>
      <w:contextualSpacing/>
    </w:pPr>
    <w:rPr>
      <w:rFonts w:ascii="Calibri" w:eastAsia="Calibri" w:hAnsi="Calibri" w:cs="Arial"/>
    </w:rPr>
  </w:style>
  <w:style w:type="character" w:customStyle="1" w:styleId="ListParagraphChar">
    <w:name w:val="List Paragraph Char"/>
    <w:aliases w:val="Body of text Char,Colorful List - Accent 11 Char,HEADING 1 Char,Head 5 Char,List Paragraph1 Char,Nomor Char,UGEX'Z Char,kepala Char,untuk-tabel Char"/>
    <w:basedOn w:val="DefaultParagraphFont"/>
    <w:link w:val="ListParagraph"/>
    <w:uiPriority w:val="34"/>
    <w:qFormat/>
    <w:rsid w:val="00CF5356"/>
    <w:rPr>
      <w:rFonts w:ascii="Calibri" w:eastAsia="Calibri" w:hAnsi="Calibri" w:cs="Arial"/>
    </w:rPr>
  </w:style>
  <w:style w:type="character" w:customStyle="1" w:styleId="apple-converted-space">
    <w:name w:val="apple-converted-space"/>
    <w:basedOn w:val="DefaultParagraphFont"/>
    <w:rsid w:val="004514C7"/>
  </w:style>
  <w:style w:type="paragraph" w:styleId="CommentText">
    <w:name w:val="annotation text"/>
    <w:basedOn w:val="Normal"/>
    <w:link w:val="CommentTextChar"/>
    <w:uiPriority w:val="99"/>
    <w:unhideWhenUsed/>
    <w:rsid w:val="004514C7"/>
    <w:pPr>
      <w:spacing w:line="240" w:lineRule="auto"/>
    </w:pPr>
    <w:rPr>
      <w:sz w:val="20"/>
      <w:szCs w:val="20"/>
    </w:rPr>
  </w:style>
  <w:style w:type="character" w:customStyle="1" w:styleId="CommentTextChar">
    <w:name w:val="Comment Text Char"/>
    <w:basedOn w:val="DefaultParagraphFont"/>
    <w:link w:val="CommentText"/>
    <w:uiPriority w:val="99"/>
    <w:rsid w:val="004514C7"/>
    <w:rPr>
      <w:sz w:val="20"/>
      <w:szCs w:val="20"/>
    </w:rPr>
  </w:style>
  <w:style w:type="paragraph" w:customStyle="1" w:styleId="xmsonormal">
    <w:name w:val="x_msonormal"/>
    <w:basedOn w:val="Normal"/>
    <w:uiPriority w:val="99"/>
    <w:rsid w:val="004514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4514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4514C7"/>
    <w:rPr>
      <w:color w:val="0000FF"/>
      <w:u w:val="single"/>
    </w:rPr>
  </w:style>
  <w:style w:type="paragraph" w:styleId="NormalWeb">
    <w:name w:val="Normal (Web)"/>
    <w:basedOn w:val="Normal"/>
    <w:link w:val="NormalWebChar"/>
    <w:uiPriority w:val="99"/>
    <w:unhideWhenUsed/>
    <w:rsid w:val="004514C7"/>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4514C7"/>
    <w:rPr>
      <w:i/>
      <w:iCs/>
    </w:rPr>
  </w:style>
  <w:style w:type="paragraph" w:customStyle="1" w:styleId="IEEEAbstractHeading">
    <w:name w:val="IEEE Abstract Heading"/>
    <w:basedOn w:val="Normal"/>
    <w:next w:val="Normal"/>
    <w:link w:val="IEEEAbstractHeadingChar"/>
    <w:rsid w:val="004514C7"/>
    <w:pPr>
      <w:adjustRightInd w:val="0"/>
      <w:snapToGrid w:val="0"/>
      <w:spacing w:after="0" w:line="240" w:lineRule="auto"/>
      <w:jc w:val="both"/>
    </w:pPr>
    <w:rPr>
      <w:rFonts w:ascii="Times New Roman" w:eastAsia="SimSun" w:hAnsi="Times New Roman" w:cs="Times New Roman"/>
      <w:b/>
      <w:i/>
      <w:sz w:val="18"/>
      <w:szCs w:val="24"/>
      <w:lang w:eastAsia="en-GB"/>
    </w:rPr>
  </w:style>
  <w:style w:type="character" w:customStyle="1" w:styleId="IEEEAbstractHeadingChar">
    <w:name w:val="IEEE Abstract Heading Char"/>
    <w:basedOn w:val="DefaultParagraphFont"/>
    <w:link w:val="IEEEAbstractHeading"/>
    <w:rsid w:val="004514C7"/>
    <w:rPr>
      <w:rFonts w:ascii="Times New Roman" w:eastAsia="SimSun" w:hAnsi="Times New Roman" w:cs="Times New Roman"/>
      <w:b/>
      <w:i/>
      <w:sz w:val="18"/>
      <w:szCs w:val="24"/>
      <w:lang w:val="en-GB" w:eastAsia="en-GB"/>
    </w:rPr>
  </w:style>
  <w:style w:type="character" w:customStyle="1" w:styleId="hps">
    <w:name w:val="hps"/>
    <w:basedOn w:val="DefaultParagraphFont"/>
    <w:rsid w:val="004514C7"/>
  </w:style>
  <w:style w:type="paragraph" w:customStyle="1" w:styleId="Judul">
    <w:name w:val="Judul"/>
    <w:basedOn w:val="Normal"/>
    <w:link w:val="JudulChar"/>
    <w:rsid w:val="004514C7"/>
    <w:pPr>
      <w:adjustRightInd w:val="0"/>
      <w:snapToGrid w:val="0"/>
      <w:spacing w:after="0" w:line="240" w:lineRule="auto"/>
      <w:jc w:val="center"/>
    </w:pPr>
    <w:rPr>
      <w:rFonts w:ascii="Times New Roman" w:eastAsia="SimSun" w:hAnsi="Times New Roman" w:cs="Times New Roman"/>
      <w:b/>
      <w:sz w:val="28"/>
      <w:szCs w:val="28"/>
      <w:lang w:eastAsia="zh-CN"/>
    </w:rPr>
  </w:style>
  <w:style w:type="character" w:customStyle="1" w:styleId="JudulChar">
    <w:name w:val="Judul Char"/>
    <w:basedOn w:val="DefaultParagraphFont"/>
    <w:link w:val="Judul"/>
    <w:rsid w:val="004514C7"/>
    <w:rPr>
      <w:rFonts w:ascii="Times New Roman" w:eastAsia="SimSun" w:hAnsi="Times New Roman" w:cs="Times New Roman"/>
      <w:b/>
      <w:sz w:val="28"/>
      <w:szCs w:val="28"/>
      <w:lang w:eastAsia="zh-CN"/>
    </w:rPr>
  </w:style>
  <w:style w:type="paragraph" w:customStyle="1" w:styleId="namapenulis">
    <w:name w:val="nama penulis"/>
    <w:basedOn w:val="Normal"/>
    <w:link w:val="namapenulisChar"/>
    <w:qFormat/>
    <w:rsid w:val="004514C7"/>
    <w:pPr>
      <w:adjustRightInd w:val="0"/>
      <w:snapToGrid w:val="0"/>
      <w:spacing w:before="120" w:after="120" w:line="240" w:lineRule="auto"/>
      <w:jc w:val="center"/>
    </w:pPr>
    <w:rPr>
      <w:rFonts w:ascii="Times New Roman" w:eastAsia="Times New Roman" w:hAnsi="Times New Roman" w:cs="Times New Roman"/>
      <w:szCs w:val="24"/>
      <w:lang w:eastAsia="en-GB"/>
    </w:rPr>
  </w:style>
  <w:style w:type="character" w:customStyle="1" w:styleId="namapenulisChar">
    <w:name w:val="nama penulis Char"/>
    <w:basedOn w:val="DefaultParagraphFont"/>
    <w:link w:val="namapenulis"/>
    <w:rsid w:val="004514C7"/>
    <w:rPr>
      <w:rFonts w:ascii="Times New Roman" w:eastAsia="Times New Roman" w:hAnsi="Times New Roman" w:cs="Times New Roman"/>
      <w:szCs w:val="24"/>
      <w:lang w:val="en-GB" w:eastAsia="en-GB"/>
    </w:rPr>
  </w:style>
  <w:style w:type="paragraph" w:styleId="NoSpacing">
    <w:name w:val="No Spacing"/>
    <w:link w:val="NoSpacingChar"/>
    <w:uiPriority w:val="1"/>
    <w:qFormat/>
    <w:rsid w:val="004514C7"/>
    <w:pPr>
      <w:spacing w:after="0" w:line="240" w:lineRule="auto"/>
    </w:pPr>
  </w:style>
  <w:style w:type="character" w:customStyle="1" w:styleId="NoSpacingChar">
    <w:name w:val="No Spacing Char"/>
    <w:basedOn w:val="DefaultParagraphFont"/>
    <w:link w:val="NoSpacing"/>
    <w:uiPriority w:val="1"/>
    <w:rsid w:val="008C552C"/>
  </w:style>
  <w:style w:type="paragraph" w:customStyle="1" w:styleId="identitaspenulis">
    <w:name w:val="identitas penulis"/>
    <w:basedOn w:val="Normal"/>
    <w:link w:val="identitaspenulisChar"/>
    <w:qFormat/>
    <w:rsid w:val="004514C7"/>
    <w:pPr>
      <w:spacing w:after="480" w:line="240" w:lineRule="auto"/>
      <w:jc w:val="center"/>
    </w:pPr>
    <w:rPr>
      <w:rFonts w:ascii="Times New Roman" w:eastAsia="Times New Roman" w:hAnsi="Times New Roman" w:cs="Times New Roman"/>
      <w:i/>
      <w:sz w:val="20"/>
      <w:szCs w:val="24"/>
      <w:lang w:eastAsia="en-GB"/>
    </w:rPr>
  </w:style>
  <w:style w:type="character" w:customStyle="1" w:styleId="identitaspenulisChar">
    <w:name w:val="identitas penulis Char"/>
    <w:basedOn w:val="DefaultParagraphFont"/>
    <w:link w:val="identitaspenulis"/>
    <w:rsid w:val="004514C7"/>
    <w:rPr>
      <w:rFonts w:ascii="Times New Roman" w:eastAsia="Times New Roman" w:hAnsi="Times New Roman" w:cs="Times New Roman"/>
      <w:i/>
      <w:sz w:val="20"/>
      <w:szCs w:val="24"/>
      <w:lang w:val="en-GB" w:eastAsia="en-GB"/>
    </w:rPr>
  </w:style>
  <w:style w:type="paragraph" w:customStyle="1" w:styleId="judulabstrak">
    <w:name w:val="judul abstrak"/>
    <w:basedOn w:val="Normal"/>
    <w:link w:val="judulabstrakChar"/>
    <w:qFormat/>
    <w:rsid w:val="004514C7"/>
    <w:pPr>
      <w:spacing w:before="240" w:after="120"/>
      <w:jc w:val="center"/>
    </w:pPr>
    <w:rPr>
      <w:rFonts w:ascii="Times New Roman" w:eastAsia="Calibri" w:hAnsi="Times New Roman" w:cs="Times New Roman"/>
      <w:b/>
      <w:sz w:val="24"/>
    </w:rPr>
  </w:style>
  <w:style w:type="character" w:customStyle="1" w:styleId="judulabstrakChar">
    <w:name w:val="judul abstrak Char"/>
    <w:basedOn w:val="DefaultParagraphFont"/>
    <w:link w:val="judulabstrak"/>
    <w:rsid w:val="004514C7"/>
    <w:rPr>
      <w:rFonts w:ascii="Times New Roman" w:eastAsia="Calibri" w:hAnsi="Times New Roman" w:cs="Times New Roman"/>
      <w:b/>
      <w:sz w:val="24"/>
    </w:rPr>
  </w:style>
  <w:style w:type="paragraph" w:styleId="Header">
    <w:name w:val="header"/>
    <w:basedOn w:val="Normal"/>
    <w:link w:val="HeaderChar"/>
    <w:uiPriority w:val="99"/>
    <w:unhideWhenUsed/>
    <w:rsid w:val="00DF7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839"/>
  </w:style>
  <w:style w:type="paragraph" w:styleId="Footer">
    <w:name w:val="footer"/>
    <w:basedOn w:val="Normal"/>
    <w:link w:val="FooterChar"/>
    <w:uiPriority w:val="99"/>
    <w:unhideWhenUsed/>
    <w:rsid w:val="00DF7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839"/>
  </w:style>
  <w:style w:type="paragraph" w:styleId="BalloonText">
    <w:name w:val="Balloon Text"/>
    <w:basedOn w:val="Normal"/>
    <w:link w:val="BalloonTextChar"/>
    <w:uiPriority w:val="99"/>
    <w:unhideWhenUsed/>
    <w:rsid w:val="00DF7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F7839"/>
    <w:rPr>
      <w:rFonts w:ascii="Tahoma" w:hAnsi="Tahoma" w:cs="Tahoma"/>
      <w:sz w:val="16"/>
      <w:szCs w:val="16"/>
    </w:rPr>
  </w:style>
  <w:style w:type="paragraph" w:customStyle="1" w:styleId="Default">
    <w:name w:val="Default"/>
    <w:rsid w:val="00B0591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qFormat/>
    <w:rsid w:val="00B718B3"/>
    <w:pPr>
      <w:spacing w:after="0" w:line="240" w:lineRule="auto"/>
    </w:pPr>
    <w:rPr>
      <w:rFonts w:asciiTheme="majorBidi" w:eastAsiaTheme="minorEastAsia" w:hAnsiTheme="majorBidi"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B718B3"/>
    <w:pPr>
      <w:spacing w:line="240" w:lineRule="auto"/>
    </w:pPr>
    <w:rPr>
      <w:b/>
      <w:bCs/>
      <w:color w:val="4F81BD" w:themeColor="accent1"/>
      <w:sz w:val="18"/>
      <w:szCs w:val="18"/>
    </w:rPr>
  </w:style>
  <w:style w:type="character" w:customStyle="1" w:styleId="allowtextselection">
    <w:name w:val="allowtextselection"/>
    <w:basedOn w:val="DefaultParagraphFont"/>
    <w:rsid w:val="006B7D02"/>
  </w:style>
  <w:style w:type="paragraph" w:styleId="Bibliography">
    <w:name w:val="Bibliography"/>
    <w:basedOn w:val="Normal"/>
    <w:next w:val="Normal"/>
    <w:uiPriority w:val="37"/>
    <w:unhideWhenUsed/>
    <w:rsid w:val="00314C6F"/>
    <w:pPr>
      <w:spacing w:after="160" w:line="259" w:lineRule="auto"/>
    </w:pPr>
    <w:rPr>
      <w:rFonts w:asciiTheme="majorBidi" w:hAnsiTheme="majorBidi" w:cstheme="majorBidi"/>
      <w:sz w:val="24"/>
      <w:szCs w:val="24"/>
      <w:lang w:val="en-CA"/>
    </w:rPr>
  </w:style>
  <w:style w:type="character" w:customStyle="1" w:styleId="yellowfadeinnerspan">
    <w:name w:val="yellowfadeinnerspan"/>
    <w:basedOn w:val="DefaultParagraphFont"/>
    <w:rsid w:val="00314C6F"/>
  </w:style>
  <w:style w:type="character" w:styleId="Strong">
    <w:name w:val="Strong"/>
    <w:basedOn w:val="DefaultParagraphFont"/>
    <w:uiPriority w:val="22"/>
    <w:qFormat/>
    <w:rsid w:val="00285DF5"/>
    <w:rPr>
      <w:b/>
      <w:bCs/>
    </w:rPr>
  </w:style>
  <w:style w:type="character" w:customStyle="1" w:styleId="null">
    <w:name w:val="null"/>
    <w:basedOn w:val="DefaultParagraphFont"/>
    <w:rsid w:val="00755706"/>
  </w:style>
  <w:style w:type="character" w:styleId="CommentReference">
    <w:name w:val="annotation reference"/>
    <w:basedOn w:val="DefaultParagraphFont"/>
    <w:uiPriority w:val="99"/>
    <w:semiHidden/>
    <w:unhideWhenUsed/>
    <w:rsid w:val="00CF5356"/>
    <w:rPr>
      <w:sz w:val="16"/>
      <w:szCs w:val="16"/>
    </w:rPr>
  </w:style>
  <w:style w:type="paragraph" w:customStyle="1" w:styleId="keyword">
    <w:name w:val="keyword"/>
    <w:basedOn w:val="Normal"/>
    <w:link w:val="keywordChar"/>
    <w:qFormat/>
    <w:rsid w:val="001630F0"/>
    <w:pPr>
      <w:spacing w:before="240" w:after="240"/>
      <w:jc w:val="both"/>
    </w:pPr>
    <w:rPr>
      <w:rFonts w:ascii="Calibri" w:eastAsia="Calibri" w:hAnsi="Calibri" w:cs="Times New Roman"/>
      <w:sz w:val="24"/>
    </w:rPr>
  </w:style>
  <w:style w:type="character" w:customStyle="1" w:styleId="keywordChar">
    <w:name w:val="keyword Char"/>
    <w:basedOn w:val="DefaultParagraphFont"/>
    <w:link w:val="keyword"/>
    <w:rsid w:val="001630F0"/>
    <w:rPr>
      <w:rFonts w:ascii="Calibri" w:eastAsia="Calibri" w:hAnsi="Calibri" w:cs="Times New Roman"/>
      <w:sz w:val="24"/>
    </w:rPr>
  </w:style>
  <w:style w:type="paragraph" w:styleId="FootnoteText">
    <w:name w:val="footnote text"/>
    <w:basedOn w:val="Normal"/>
    <w:link w:val="FootnoteTextChar"/>
    <w:uiPriority w:val="99"/>
    <w:unhideWhenUsed/>
    <w:rsid w:val="003255B7"/>
    <w:pPr>
      <w:spacing w:after="0" w:line="240" w:lineRule="auto"/>
    </w:pPr>
    <w:rPr>
      <w:rFonts w:ascii="Calibri" w:eastAsia="Calibri" w:hAnsi="Calibri"/>
      <w:sz w:val="20"/>
      <w:szCs w:val="20"/>
      <w:lang w:val="id-ID"/>
    </w:rPr>
  </w:style>
  <w:style w:type="character" w:customStyle="1" w:styleId="FootnoteTextChar">
    <w:name w:val="Footnote Text Char"/>
    <w:basedOn w:val="DefaultParagraphFont"/>
    <w:link w:val="FootnoteText"/>
    <w:uiPriority w:val="99"/>
    <w:rsid w:val="003255B7"/>
    <w:rPr>
      <w:rFonts w:ascii="Calibri" w:eastAsia="Calibri" w:hAnsi="Calibri"/>
      <w:sz w:val="20"/>
      <w:szCs w:val="20"/>
      <w:lang w:val="id-ID"/>
    </w:rPr>
  </w:style>
  <w:style w:type="character" w:customStyle="1" w:styleId="CommentSubjectChar">
    <w:name w:val="Comment Subject Char"/>
    <w:basedOn w:val="CommentTextChar"/>
    <w:link w:val="CommentSubject"/>
    <w:uiPriority w:val="99"/>
    <w:semiHidden/>
    <w:rsid w:val="003255B7"/>
    <w:rPr>
      <w:rFonts w:ascii="Calibri" w:eastAsia="Calibri" w:hAnsi="Calibri"/>
      <w:b/>
      <w:bCs/>
      <w:sz w:val="20"/>
      <w:szCs w:val="20"/>
      <w:lang w:val="id-ID"/>
    </w:rPr>
  </w:style>
  <w:style w:type="paragraph" w:styleId="CommentSubject">
    <w:name w:val="annotation subject"/>
    <w:basedOn w:val="CommentText"/>
    <w:next w:val="CommentText"/>
    <w:link w:val="CommentSubjectChar"/>
    <w:uiPriority w:val="99"/>
    <w:semiHidden/>
    <w:unhideWhenUsed/>
    <w:rsid w:val="003255B7"/>
    <w:rPr>
      <w:rFonts w:ascii="Calibri" w:eastAsia="Calibri" w:hAnsi="Calibri"/>
      <w:b/>
      <w:bCs/>
      <w:lang w:val="id-ID"/>
    </w:rPr>
  </w:style>
  <w:style w:type="paragraph" w:customStyle="1" w:styleId="StyleJustified">
    <w:name w:val="Style Justified"/>
    <w:basedOn w:val="Normal"/>
    <w:rsid w:val="003255B7"/>
    <w:pPr>
      <w:spacing w:after="0" w:line="240" w:lineRule="auto"/>
      <w:ind w:left="1134"/>
      <w:jc w:val="both"/>
    </w:pPr>
    <w:rPr>
      <w:rFonts w:ascii="Times New Roman" w:eastAsia="Times New Roman" w:hAnsi="Times New Roman" w:cs="Times New Roman"/>
      <w:sz w:val="24"/>
      <w:szCs w:val="20"/>
      <w:lang w:val="id-ID"/>
    </w:rPr>
  </w:style>
  <w:style w:type="character" w:customStyle="1" w:styleId="Style16ptBoldLightBlue">
    <w:name w:val="Style 16 pt Bold Light Blue"/>
    <w:basedOn w:val="DefaultParagraphFont"/>
    <w:rsid w:val="003255B7"/>
    <w:rPr>
      <w:b/>
      <w:bCs/>
      <w:color w:val="3366FF"/>
      <w:sz w:val="32"/>
      <w:szCs w:val="32"/>
    </w:rPr>
  </w:style>
  <w:style w:type="paragraph" w:customStyle="1" w:styleId="reference">
    <w:name w:val="reference"/>
    <w:basedOn w:val="Normal"/>
    <w:rsid w:val="003255B7"/>
    <w:pPr>
      <w:tabs>
        <w:tab w:val="num" w:pos="720"/>
        <w:tab w:val="left" w:pos="900"/>
      </w:tabs>
      <w:spacing w:before="240" w:after="240" w:line="240" w:lineRule="auto"/>
      <w:ind w:left="720" w:hanging="360"/>
    </w:pPr>
    <w:rPr>
      <w:rFonts w:ascii="Times New Roman" w:eastAsia="Calibri" w:hAnsi="Times New Roman" w:cs="Times New Roman"/>
      <w:sz w:val="24"/>
      <w:szCs w:val="20"/>
    </w:rPr>
  </w:style>
  <w:style w:type="character" w:customStyle="1" w:styleId="hlfld-contribauthor">
    <w:name w:val="hlfld-contribauthor"/>
    <w:basedOn w:val="DefaultParagraphFont"/>
    <w:rsid w:val="003255B7"/>
  </w:style>
  <w:style w:type="character" w:styleId="Emphasis">
    <w:name w:val="Emphasis"/>
    <w:basedOn w:val="DefaultParagraphFont"/>
    <w:uiPriority w:val="20"/>
    <w:qFormat/>
    <w:rsid w:val="001316D3"/>
    <w:rPr>
      <w:i/>
      <w:iCs/>
    </w:rPr>
  </w:style>
  <w:style w:type="character" w:styleId="FootnoteReference">
    <w:name w:val="footnote reference"/>
    <w:aliases w:val="Appel note de bas de page,Ciae niinee 1,Ciae niinee-FN,FZ,Referencia nota al pie,Texto de nota al pie,fr,oaeno niinee,referencia nota al pie,refnota,Знак сноски 1,Знак сноски-FN,анкета сноска,сноска4,текст сноски,شماره زيرنويس,پاورقی"/>
    <w:basedOn w:val="DefaultParagraphFont"/>
    <w:uiPriority w:val="99"/>
    <w:unhideWhenUsed/>
    <w:qFormat/>
    <w:rsid w:val="001316D3"/>
    <w:rPr>
      <w:vertAlign w:val="superscript"/>
    </w:rPr>
  </w:style>
  <w:style w:type="character" w:customStyle="1" w:styleId="a-size-large">
    <w:name w:val="a-size-large"/>
    <w:basedOn w:val="DefaultParagraphFont"/>
    <w:rsid w:val="001316D3"/>
  </w:style>
  <w:style w:type="character" w:customStyle="1" w:styleId="a-size-medium">
    <w:name w:val="a-size-medium"/>
    <w:basedOn w:val="DefaultParagraphFont"/>
    <w:rsid w:val="001316D3"/>
  </w:style>
  <w:style w:type="character" w:customStyle="1" w:styleId="author">
    <w:name w:val="author"/>
    <w:basedOn w:val="DefaultParagraphFont"/>
    <w:rsid w:val="001316D3"/>
  </w:style>
  <w:style w:type="character" w:customStyle="1" w:styleId="a-color-secondary">
    <w:name w:val="a-color-secondary"/>
    <w:basedOn w:val="DefaultParagraphFont"/>
    <w:rsid w:val="001316D3"/>
  </w:style>
  <w:style w:type="character" w:customStyle="1" w:styleId="a-declarative">
    <w:name w:val="a-declarative"/>
    <w:basedOn w:val="DefaultParagraphFont"/>
    <w:rsid w:val="001316D3"/>
  </w:style>
  <w:style w:type="character" w:customStyle="1" w:styleId="a-icon-alt">
    <w:name w:val="a-icon-alt"/>
    <w:basedOn w:val="DefaultParagraphFont"/>
    <w:rsid w:val="001316D3"/>
  </w:style>
  <w:style w:type="paragraph" w:styleId="Title">
    <w:name w:val="Title"/>
    <w:basedOn w:val="Normal"/>
    <w:link w:val="TitleChar"/>
    <w:uiPriority w:val="1"/>
    <w:qFormat/>
    <w:rsid w:val="001316D3"/>
    <w:pPr>
      <w:spacing w:after="0" w:line="240" w:lineRule="auto"/>
      <w:jc w:val="center"/>
    </w:pPr>
    <w:rPr>
      <w:rFonts w:ascii="Garamond" w:eastAsia="Times New Roman" w:hAnsi="Garamond" w:cs="Times New Roman"/>
      <w:sz w:val="56"/>
      <w:szCs w:val="20"/>
      <w:lang w:val="en-AU"/>
    </w:rPr>
  </w:style>
  <w:style w:type="character" w:customStyle="1" w:styleId="TitleChar">
    <w:name w:val="Title Char"/>
    <w:basedOn w:val="DefaultParagraphFont"/>
    <w:link w:val="Title"/>
    <w:uiPriority w:val="10"/>
    <w:rsid w:val="001316D3"/>
    <w:rPr>
      <w:rFonts w:ascii="Garamond" w:eastAsia="Times New Roman" w:hAnsi="Garamond" w:cs="Times New Roman"/>
      <w:sz w:val="56"/>
      <w:szCs w:val="20"/>
      <w:lang w:val="en-AU"/>
    </w:rPr>
  </w:style>
  <w:style w:type="character" w:customStyle="1" w:styleId="EndnoteTextChar">
    <w:name w:val="Endnote Text Char"/>
    <w:basedOn w:val="DefaultParagraphFont"/>
    <w:link w:val="EndnoteText"/>
    <w:uiPriority w:val="99"/>
    <w:semiHidden/>
    <w:rsid w:val="001316D3"/>
    <w:rPr>
      <w:sz w:val="20"/>
      <w:szCs w:val="20"/>
      <w:lang w:val="en-AU"/>
    </w:rPr>
  </w:style>
  <w:style w:type="paragraph" w:styleId="EndnoteText">
    <w:name w:val="endnote text"/>
    <w:basedOn w:val="Normal"/>
    <w:link w:val="EndnoteTextChar"/>
    <w:uiPriority w:val="99"/>
    <w:semiHidden/>
    <w:unhideWhenUsed/>
    <w:rsid w:val="001316D3"/>
    <w:pPr>
      <w:spacing w:after="0" w:line="240" w:lineRule="auto"/>
    </w:pPr>
    <w:rPr>
      <w:sz w:val="20"/>
      <w:szCs w:val="20"/>
      <w:lang w:val="en-AU"/>
    </w:rPr>
  </w:style>
  <w:style w:type="character" w:styleId="EndnoteReference">
    <w:name w:val="endnote reference"/>
    <w:basedOn w:val="DefaultParagraphFont"/>
    <w:uiPriority w:val="99"/>
    <w:semiHidden/>
    <w:unhideWhenUsed/>
    <w:rsid w:val="001316D3"/>
    <w:rPr>
      <w:vertAlign w:val="superscript"/>
    </w:rPr>
  </w:style>
  <w:style w:type="character" w:customStyle="1" w:styleId="shorttext">
    <w:name w:val="short_text"/>
    <w:basedOn w:val="DefaultParagraphFont"/>
    <w:rsid w:val="001316D3"/>
  </w:style>
  <w:style w:type="character" w:customStyle="1" w:styleId="alt-edited1">
    <w:name w:val="alt-edited1"/>
    <w:basedOn w:val="DefaultParagraphFont"/>
    <w:rsid w:val="001316D3"/>
    <w:rPr>
      <w:color w:val="4D90F0"/>
    </w:rPr>
  </w:style>
  <w:style w:type="paragraph" w:styleId="Subtitle">
    <w:name w:val="Subtitle"/>
    <w:basedOn w:val="Normal"/>
    <w:next w:val="Normal"/>
    <w:link w:val="SubtitleChar"/>
    <w:uiPriority w:val="11"/>
    <w:qFormat/>
    <w:rsid w:val="001316D3"/>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1316D3"/>
    <w:rPr>
      <w:rFonts w:ascii="Cambria" w:eastAsia="Times New Roman" w:hAnsi="Cambria" w:cs="Times New Roman"/>
      <w:sz w:val="24"/>
      <w:szCs w:val="24"/>
    </w:rPr>
  </w:style>
  <w:style w:type="paragraph" w:styleId="BodyText">
    <w:name w:val="Body Text"/>
    <w:basedOn w:val="Normal"/>
    <w:link w:val="BodyTextChar"/>
    <w:uiPriority w:val="1"/>
    <w:unhideWhenUsed/>
    <w:qFormat/>
    <w:rsid w:val="001316D3"/>
    <w:pPr>
      <w:spacing w:after="0" w:line="240" w:lineRule="auto"/>
    </w:pPr>
    <w:rPr>
      <w:rFonts w:ascii="Arial" w:eastAsia="Times New Roman" w:hAnsi="Arial" w:cs="Arial"/>
      <w:sz w:val="20"/>
      <w:szCs w:val="24"/>
    </w:rPr>
  </w:style>
  <w:style w:type="character" w:customStyle="1" w:styleId="BodyTextChar">
    <w:name w:val="Body Text Char"/>
    <w:basedOn w:val="DefaultParagraphFont"/>
    <w:link w:val="BodyText"/>
    <w:uiPriority w:val="1"/>
    <w:rsid w:val="001316D3"/>
    <w:rPr>
      <w:rFonts w:ascii="Arial" w:eastAsia="Times New Roman" w:hAnsi="Arial" w:cs="Arial"/>
      <w:sz w:val="20"/>
      <w:szCs w:val="24"/>
      <w:lang w:val="en-GB"/>
    </w:rPr>
  </w:style>
  <w:style w:type="paragraph" w:styleId="BodyText2">
    <w:name w:val="Body Text 2"/>
    <w:basedOn w:val="Normal"/>
    <w:link w:val="BodyText2Char"/>
    <w:unhideWhenUsed/>
    <w:rsid w:val="001316D3"/>
    <w:pPr>
      <w:spacing w:after="0" w:line="240" w:lineRule="auto"/>
    </w:pPr>
    <w:rPr>
      <w:rFonts w:ascii="Arial" w:eastAsia="Times New Roman" w:hAnsi="Arial" w:cs="Arial"/>
      <w:szCs w:val="24"/>
    </w:rPr>
  </w:style>
  <w:style w:type="character" w:customStyle="1" w:styleId="BodyText2Char">
    <w:name w:val="Body Text 2 Char"/>
    <w:basedOn w:val="DefaultParagraphFont"/>
    <w:link w:val="BodyText2"/>
    <w:rsid w:val="001316D3"/>
    <w:rPr>
      <w:rFonts w:ascii="Arial" w:eastAsia="Times New Roman" w:hAnsi="Arial" w:cs="Arial"/>
      <w:szCs w:val="24"/>
      <w:lang w:val="en-GB"/>
    </w:rPr>
  </w:style>
  <w:style w:type="paragraph" w:customStyle="1" w:styleId="EndNoteBibliographyTitle">
    <w:name w:val="EndNote Bibliography Title"/>
    <w:basedOn w:val="Normal"/>
    <w:link w:val="EndNoteBibliographyTitleChar"/>
    <w:rsid w:val="001316D3"/>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1316D3"/>
    <w:rPr>
      <w:rFonts w:ascii="Times New Roman" w:hAnsi="Times New Roman" w:cs="Times New Roman"/>
      <w:noProof/>
      <w:sz w:val="24"/>
    </w:rPr>
  </w:style>
  <w:style w:type="paragraph" w:customStyle="1" w:styleId="EndNoteBibliography">
    <w:name w:val="EndNote Bibliography"/>
    <w:basedOn w:val="Normal"/>
    <w:link w:val="EndNoteBibliographyChar"/>
    <w:rsid w:val="001316D3"/>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1316D3"/>
    <w:rPr>
      <w:rFonts w:ascii="Times New Roman" w:hAnsi="Times New Roman" w:cs="Times New Roman"/>
      <w:noProof/>
      <w:sz w:val="24"/>
    </w:rPr>
  </w:style>
  <w:style w:type="character" w:customStyle="1" w:styleId="gsct1">
    <w:name w:val="gs_ct1"/>
    <w:basedOn w:val="DefaultParagraphFont"/>
    <w:rsid w:val="001316D3"/>
  </w:style>
  <w:style w:type="character" w:customStyle="1" w:styleId="go">
    <w:name w:val="go"/>
    <w:basedOn w:val="DefaultParagraphFont"/>
    <w:rsid w:val="000E0D22"/>
  </w:style>
  <w:style w:type="character" w:customStyle="1" w:styleId="st">
    <w:name w:val="st"/>
    <w:rsid w:val="000E0D22"/>
  </w:style>
  <w:style w:type="character" w:customStyle="1" w:styleId="ff2">
    <w:name w:val="ff2"/>
    <w:basedOn w:val="DefaultParagraphFont"/>
    <w:rsid w:val="002F556C"/>
  </w:style>
  <w:style w:type="character" w:customStyle="1" w:styleId="CharacterStyle2">
    <w:name w:val="Character Style 2"/>
    <w:rsid w:val="000238BA"/>
    <w:rPr>
      <w:sz w:val="22"/>
      <w:szCs w:val="22"/>
    </w:rPr>
  </w:style>
  <w:style w:type="character" w:customStyle="1" w:styleId="fontstyle01">
    <w:name w:val="fontstyle01"/>
    <w:basedOn w:val="DefaultParagraphFont"/>
    <w:rsid w:val="006A03ED"/>
    <w:rPr>
      <w:rFonts w:ascii="TimesNewRomanPSMT" w:hAnsi="TimesNewRomanPSMT" w:hint="default"/>
      <w:b w:val="0"/>
      <w:bCs w:val="0"/>
      <w:i w:val="0"/>
      <w:iCs w:val="0"/>
      <w:color w:val="000000"/>
      <w:sz w:val="24"/>
      <w:szCs w:val="24"/>
    </w:rPr>
  </w:style>
  <w:style w:type="character" w:customStyle="1" w:styleId="gd">
    <w:name w:val="gd"/>
    <w:basedOn w:val="DefaultParagraphFont"/>
    <w:rsid w:val="00814B8C"/>
  </w:style>
  <w:style w:type="paragraph" w:customStyle="1" w:styleId="ListeParagraf1">
    <w:name w:val="Liste Paragraf1"/>
    <w:basedOn w:val="Normal"/>
    <w:qFormat/>
    <w:rsid w:val="002C789C"/>
    <w:pPr>
      <w:ind w:left="720"/>
      <w:contextualSpacing/>
    </w:pPr>
    <w:rPr>
      <w:rFonts w:ascii="Calibri" w:eastAsia="Calibri" w:hAnsi="Calibri" w:cs="Arial"/>
      <w:lang w:val="tr-TR"/>
    </w:rPr>
  </w:style>
  <w:style w:type="character" w:customStyle="1" w:styleId="Heading5Char">
    <w:name w:val="Heading 5 Char"/>
    <w:basedOn w:val="DefaultParagraphFont"/>
    <w:link w:val="Heading5"/>
    <w:uiPriority w:val="9"/>
    <w:rsid w:val="005222AF"/>
    <w:rPr>
      <w:rFonts w:ascii="Times New Roman" w:eastAsia="Times New Roman" w:hAnsi="Times New Roman" w:cs="Times New Roman"/>
      <w:b/>
      <w:bCs/>
      <w:sz w:val="20"/>
      <w:szCs w:val="20"/>
      <w:lang w:val="id-ID" w:eastAsia="id-ID"/>
    </w:rPr>
  </w:style>
  <w:style w:type="paragraph" w:styleId="HTMLPreformatted">
    <w:name w:val="HTML Preformatted"/>
    <w:basedOn w:val="Normal"/>
    <w:link w:val="HTMLPreformattedChar"/>
    <w:uiPriority w:val="99"/>
    <w:unhideWhenUsed/>
    <w:rsid w:val="00522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222AF"/>
    <w:rPr>
      <w:rFonts w:ascii="Courier New" w:eastAsia="Times New Roman" w:hAnsi="Courier New" w:cs="Courier New"/>
      <w:sz w:val="20"/>
      <w:szCs w:val="20"/>
      <w:lang w:val="id-ID" w:eastAsia="id-ID"/>
    </w:rPr>
  </w:style>
  <w:style w:type="paragraph" w:customStyle="1" w:styleId="DecimalAligned">
    <w:name w:val="Decimal Aligned"/>
    <w:basedOn w:val="Normal"/>
    <w:uiPriority w:val="40"/>
    <w:qFormat/>
    <w:rsid w:val="005222AF"/>
    <w:pPr>
      <w:tabs>
        <w:tab w:val="decimal" w:pos="360"/>
      </w:tabs>
    </w:pPr>
    <w:rPr>
      <w:rFonts w:eastAsiaTheme="minorEastAsia" w:cs="Times New Roman"/>
    </w:rPr>
  </w:style>
  <w:style w:type="character" w:styleId="SubtleEmphasis">
    <w:name w:val="Subtle Emphasis"/>
    <w:basedOn w:val="DefaultParagraphFont"/>
    <w:uiPriority w:val="19"/>
    <w:qFormat/>
    <w:rsid w:val="005222AF"/>
    <w:rPr>
      <w:i/>
      <w:iCs/>
    </w:rPr>
  </w:style>
  <w:style w:type="table" w:styleId="LightShading-Accent1">
    <w:name w:val="Light Shading Accent 1"/>
    <w:basedOn w:val="TableNormal"/>
    <w:uiPriority w:val="60"/>
    <w:rsid w:val="005222AF"/>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alendar1">
    <w:name w:val="Calendar 1"/>
    <w:basedOn w:val="TableNormal"/>
    <w:uiPriority w:val="99"/>
    <w:qFormat/>
    <w:rsid w:val="005222AF"/>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BAB">
    <w:name w:val="BAB"/>
    <w:basedOn w:val="Normal"/>
    <w:link w:val="BABChar"/>
    <w:qFormat/>
    <w:rsid w:val="005222AF"/>
    <w:pPr>
      <w:spacing w:after="0" w:line="480" w:lineRule="auto"/>
      <w:ind w:right="113" w:firstLine="425"/>
      <w:jc w:val="center"/>
    </w:pPr>
    <w:rPr>
      <w:rFonts w:ascii="Times New Roman" w:hAnsi="Times New Roman" w:cs="Times New Roman"/>
      <w:b/>
      <w:lang w:val="id-ID"/>
    </w:rPr>
  </w:style>
  <w:style w:type="paragraph" w:customStyle="1" w:styleId="SUBBAB">
    <w:name w:val="SUB BAB"/>
    <w:basedOn w:val="ListParagraph"/>
    <w:link w:val="SUBBABChar"/>
    <w:qFormat/>
    <w:rsid w:val="005222AF"/>
    <w:pPr>
      <w:numPr>
        <w:ilvl w:val="1"/>
        <w:numId w:val="1"/>
      </w:numPr>
      <w:spacing w:after="0" w:line="480" w:lineRule="auto"/>
      <w:ind w:right="113"/>
      <w:jc w:val="both"/>
    </w:pPr>
    <w:rPr>
      <w:rFonts w:ascii="Times New Roman" w:hAnsi="Times New Roman" w:cs="Times New Roman"/>
      <w:b/>
      <w:lang w:val="id-ID"/>
    </w:rPr>
  </w:style>
  <w:style w:type="character" w:customStyle="1" w:styleId="BABChar">
    <w:name w:val="BAB Char"/>
    <w:basedOn w:val="DefaultParagraphFont"/>
    <w:link w:val="BAB"/>
    <w:rsid w:val="005222AF"/>
    <w:rPr>
      <w:rFonts w:ascii="Times New Roman" w:hAnsi="Times New Roman" w:cs="Times New Roman"/>
      <w:b/>
      <w:lang w:val="id-ID"/>
    </w:rPr>
  </w:style>
  <w:style w:type="character" w:customStyle="1" w:styleId="SUBBABChar">
    <w:name w:val="SUB BAB Char"/>
    <w:basedOn w:val="ListParagraphChar"/>
    <w:link w:val="SUBBAB"/>
    <w:rsid w:val="005222AF"/>
    <w:rPr>
      <w:rFonts w:ascii="Times New Roman" w:eastAsia="Calibri" w:hAnsi="Times New Roman" w:cs="Times New Roman"/>
      <w:b/>
      <w:lang w:val="id-ID"/>
    </w:rPr>
  </w:style>
  <w:style w:type="character" w:customStyle="1" w:styleId="nlmyear">
    <w:name w:val="nlm_year"/>
    <w:basedOn w:val="DefaultParagraphFont"/>
    <w:rsid w:val="0070159A"/>
  </w:style>
  <w:style w:type="character" w:customStyle="1" w:styleId="nlmarticle-title">
    <w:name w:val="nlm_article-title"/>
    <w:basedOn w:val="DefaultParagraphFont"/>
    <w:rsid w:val="0070159A"/>
  </w:style>
  <w:style w:type="character" w:customStyle="1" w:styleId="nlmfpage">
    <w:name w:val="nlm_fpage"/>
    <w:basedOn w:val="DefaultParagraphFont"/>
    <w:rsid w:val="0070159A"/>
  </w:style>
  <w:style w:type="character" w:customStyle="1" w:styleId="nlmlpage">
    <w:name w:val="nlm_lpage"/>
    <w:basedOn w:val="DefaultParagraphFont"/>
    <w:rsid w:val="0070159A"/>
  </w:style>
  <w:style w:type="character" w:customStyle="1" w:styleId="contribdegrees">
    <w:name w:val="contribdegrees"/>
    <w:basedOn w:val="DefaultParagraphFont"/>
    <w:rsid w:val="004863F0"/>
  </w:style>
  <w:style w:type="character" w:customStyle="1" w:styleId="question-numbernotranslate">
    <w:name w:val="question-number notranslate"/>
    <w:basedOn w:val="DefaultParagraphFont"/>
    <w:rsid w:val="00C545BF"/>
  </w:style>
  <w:style w:type="character" w:customStyle="1" w:styleId="question-dot">
    <w:name w:val="question-dot"/>
    <w:basedOn w:val="DefaultParagraphFont"/>
    <w:rsid w:val="00C545BF"/>
  </w:style>
  <w:style w:type="character" w:customStyle="1" w:styleId="user-generatednotranslate">
    <w:name w:val="user-generated notranslate"/>
    <w:basedOn w:val="DefaultParagraphFont"/>
    <w:rsid w:val="00C545BF"/>
  </w:style>
  <w:style w:type="character" w:customStyle="1" w:styleId="required-asterisknotranslate">
    <w:name w:val="required-asterisk notranslate"/>
    <w:basedOn w:val="DefaultParagraphFont"/>
    <w:rsid w:val="00C545BF"/>
  </w:style>
  <w:style w:type="character" w:customStyle="1" w:styleId="w8qarf">
    <w:name w:val="w8qarf"/>
    <w:basedOn w:val="DefaultParagraphFont"/>
    <w:rsid w:val="00A01CF2"/>
  </w:style>
  <w:style w:type="character" w:customStyle="1" w:styleId="lrzxr">
    <w:name w:val="lrzxr"/>
    <w:basedOn w:val="DefaultParagraphFont"/>
    <w:rsid w:val="00A01CF2"/>
  </w:style>
  <w:style w:type="character" w:customStyle="1" w:styleId="fontstyle21">
    <w:name w:val="fontstyle21"/>
    <w:basedOn w:val="DefaultParagraphFont"/>
    <w:rsid w:val="002049EC"/>
    <w:rPr>
      <w:rFonts w:ascii="Garamond" w:hAnsi="Garamond" w:hint="default"/>
      <w:b w:val="0"/>
      <w:bCs w:val="0"/>
      <w:i w:val="0"/>
      <w:iCs w:val="0"/>
      <w:color w:val="000000"/>
      <w:sz w:val="18"/>
      <w:szCs w:val="18"/>
    </w:rPr>
  </w:style>
  <w:style w:type="character" w:customStyle="1" w:styleId="fontstyle31">
    <w:name w:val="fontstyle31"/>
    <w:basedOn w:val="DefaultParagraphFont"/>
    <w:rsid w:val="002049EC"/>
    <w:rPr>
      <w:rFonts w:ascii="Garamond-Italic" w:hAnsi="Garamond-Italic" w:hint="default"/>
      <w:b w:val="0"/>
      <w:bCs w:val="0"/>
      <w:i/>
      <w:iCs/>
      <w:color w:val="000000"/>
      <w:sz w:val="26"/>
      <w:szCs w:val="26"/>
    </w:rPr>
  </w:style>
  <w:style w:type="paragraph" w:customStyle="1" w:styleId="JLLS-1storder-head">
    <w:name w:val="JLLS-1storder-head"/>
    <w:next w:val="Normal"/>
    <w:qFormat/>
    <w:rsid w:val="00D40909"/>
    <w:pPr>
      <w:numPr>
        <w:numId w:val="2"/>
      </w:numPr>
      <w:suppressAutoHyphens/>
      <w:spacing w:before="240" w:after="240" w:line="240" w:lineRule="exact"/>
    </w:pPr>
    <w:rPr>
      <w:rFonts w:ascii="Times New Roman" w:eastAsia="SimSun" w:hAnsi="Times New Roman" w:cs="Times New Roman"/>
      <w:b/>
      <w:sz w:val="24"/>
      <w:szCs w:val="20"/>
    </w:rPr>
  </w:style>
  <w:style w:type="paragraph" w:customStyle="1" w:styleId="JLLS-2ndorder-head">
    <w:name w:val="JLLS-2ndorder-head"/>
    <w:next w:val="Normal"/>
    <w:rsid w:val="00D40909"/>
    <w:pPr>
      <w:keepNext/>
      <w:numPr>
        <w:ilvl w:val="1"/>
        <w:numId w:val="2"/>
      </w:numPr>
      <w:suppressAutoHyphens/>
      <w:spacing w:before="240" w:after="240" w:line="240" w:lineRule="exact"/>
    </w:pPr>
    <w:rPr>
      <w:rFonts w:ascii="Times New Roman" w:eastAsia="SimSun" w:hAnsi="Times New Roman" w:cs="Times New Roman"/>
      <w:i/>
      <w:sz w:val="24"/>
      <w:szCs w:val="20"/>
    </w:rPr>
  </w:style>
  <w:style w:type="paragraph" w:customStyle="1" w:styleId="JLLS-3rdorder-head">
    <w:name w:val="JLLS-3rdorder-head"/>
    <w:next w:val="Normal"/>
    <w:rsid w:val="00D40909"/>
    <w:pPr>
      <w:keepNext/>
      <w:numPr>
        <w:ilvl w:val="2"/>
        <w:numId w:val="2"/>
      </w:numPr>
      <w:suppressAutoHyphens/>
      <w:spacing w:before="240" w:after="0" w:line="240" w:lineRule="exact"/>
    </w:pPr>
    <w:rPr>
      <w:rFonts w:ascii="Times New Roman" w:eastAsia="SimSun" w:hAnsi="Times New Roman" w:cs="Times New Roman"/>
      <w:i/>
      <w:sz w:val="20"/>
      <w:szCs w:val="20"/>
    </w:rPr>
  </w:style>
  <w:style w:type="paragraph" w:customStyle="1" w:styleId="JLLS-4thorder-head">
    <w:name w:val="JLLS-4thorder-head"/>
    <w:next w:val="Normal"/>
    <w:rsid w:val="00D40909"/>
    <w:pPr>
      <w:keepNext/>
      <w:numPr>
        <w:ilvl w:val="3"/>
        <w:numId w:val="2"/>
      </w:numPr>
      <w:suppressAutoHyphens/>
      <w:spacing w:before="240" w:after="0" w:line="240" w:lineRule="exact"/>
    </w:pPr>
    <w:rPr>
      <w:rFonts w:ascii="Times New Roman" w:eastAsia="SimSun" w:hAnsi="Times New Roman" w:cs="Times New Roman"/>
      <w:i/>
      <w:sz w:val="20"/>
      <w:szCs w:val="20"/>
    </w:rPr>
  </w:style>
  <w:style w:type="character" w:customStyle="1" w:styleId="css-133coio">
    <w:name w:val="css-133coio"/>
    <w:basedOn w:val="DefaultParagraphFont"/>
    <w:rsid w:val="00686F0E"/>
  </w:style>
  <w:style w:type="paragraph" w:customStyle="1" w:styleId="Text">
    <w:name w:val="Text"/>
    <w:basedOn w:val="Normal"/>
    <w:rsid w:val="00DA58A3"/>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customStyle="1" w:styleId="Affiliation">
    <w:name w:val="Affiliation"/>
    <w:rsid w:val="00DA58A3"/>
    <w:pPr>
      <w:spacing w:after="0" w:line="240" w:lineRule="auto"/>
      <w:jc w:val="center"/>
    </w:pPr>
    <w:rPr>
      <w:rFonts w:ascii="Times New Roman" w:eastAsia="SimSun" w:hAnsi="Times New Roman" w:cs="Times New Roman"/>
      <w:sz w:val="20"/>
      <w:szCs w:val="20"/>
    </w:rPr>
  </w:style>
  <w:style w:type="paragraph" w:customStyle="1" w:styleId="Author0">
    <w:name w:val="Author"/>
    <w:rsid w:val="00DA58A3"/>
    <w:pPr>
      <w:spacing w:before="360" w:after="40" w:line="240" w:lineRule="auto"/>
      <w:jc w:val="center"/>
    </w:pPr>
    <w:rPr>
      <w:rFonts w:ascii="Times New Roman" w:eastAsia="SimSun" w:hAnsi="Times New Roman" w:cs="Times New Roman"/>
      <w:noProof/>
    </w:rPr>
  </w:style>
  <w:style w:type="paragraph" w:styleId="Revision">
    <w:name w:val="Revision"/>
    <w:hidden/>
    <w:uiPriority w:val="99"/>
    <w:semiHidden/>
    <w:rsid w:val="000D0232"/>
    <w:pPr>
      <w:spacing w:after="0" w:line="240" w:lineRule="auto"/>
    </w:pPr>
    <w:rPr>
      <w:lang w:val="en-GB"/>
    </w:rPr>
  </w:style>
  <w:style w:type="character" w:customStyle="1" w:styleId="titleauthoretc">
    <w:name w:val="titleauthoretc"/>
    <w:basedOn w:val="DefaultParagraphFont"/>
    <w:rsid w:val="004F2614"/>
  </w:style>
  <w:style w:type="character" w:styleId="PlaceholderText">
    <w:name w:val="Placeholder Text"/>
    <w:basedOn w:val="DefaultParagraphFont"/>
    <w:uiPriority w:val="99"/>
    <w:semiHidden/>
    <w:rsid w:val="004F2614"/>
    <w:rPr>
      <w:color w:val="808080"/>
    </w:rPr>
  </w:style>
  <w:style w:type="table" w:customStyle="1" w:styleId="TableGrid0">
    <w:name w:val="TableGrid"/>
    <w:rsid w:val="004F2614"/>
    <w:pPr>
      <w:spacing w:after="0" w:line="240" w:lineRule="auto"/>
    </w:pPr>
    <w:rPr>
      <w:rFonts w:eastAsiaTheme="minorEastAsia"/>
    </w:rPr>
    <w:tblPr>
      <w:tblCellMar>
        <w:top w:w="0" w:type="dxa"/>
        <w:left w:w="0" w:type="dxa"/>
        <w:bottom w:w="0" w:type="dxa"/>
        <w:right w:w="0" w:type="dxa"/>
      </w:tblCellMar>
    </w:tblPr>
  </w:style>
  <w:style w:type="character" w:customStyle="1" w:styleId="entry-author-name">
    <w:name w:val="entry-author-name"/>
    <w:basedOn w:val="DefaultParagraphFont"/>
    <w:rsid w:val="004F2614"/>
  </w:style>
  <w:style w:type="paragraph" w:customStyle="1" w:styleId="metadata">
    <w:name w:val="metadata"/>
    <w:basedOn w:val="Normal"/>
    <w:rsid w:val="004F261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er1">
    <w:name w:val="Header1"/>
    <w:basedOn w:val="DefaultParagraphFont"/>
    <w:rsid w:val="004F2614"/>
  </w:style>
  <w:style w:type="character" w:customStyle="1" w:styleId="Date1">
    <w:name w:val="Date1"/>
    <w:basedOn w:val="DefaultParagraphFont"/>
    <w:rsid w:val="004F2614"/>
  </w:style>
  <w:style w:type="character" w:customStyle="1" w:styleId="dropcap">
    <w:name w:val="dropcap"/>
    <w:basedOn w:val="DefaultParagraphFont"/>
    <w:rsid w:val="004F2614"/>
  </w:style>
  <w:style w:type="paragraph" w:customStyle="1" w:styleId="p">
    <w:name w:val="p"/>
    <w:basedOn w:val="Normal"/>
    <w:rsid w:val="004F2614"/>
    <w:pPr>
      <w:spacing w:before="100" w:beforeAutospacing="1" w:after="100" w:afterAutospacing="1" w:line="240" w:lineRule="auto"/>
    </w:pPr>
    <w:rPr>
      <w:rFonts w:ascii="Times New Roman" w:eastAsia="Times New Roman" w:hAnsi="Times New Roman" w:cs="Times New Roman"/>
      <w:sz w:val="24"/>
      <w:szCs w:val="24"/>
      <w:lang w:val="fil-PH" w:eastAsia="fil-PH"/>
    </w:rPr>
  </w:style>
  <w:style w:type="character" w:customStyle="1" w:styleId="kwd-text">
    <w:name w:val="kwd-text"/>
    <w:basedOn w:val="DefaultParagraphFont"/>
    <w:rsid w:val="004F2614"/>
  </w:style>
  <w:style w:type="paragraph" w:styleId="BodyTextIndent">
    <w:name w:val="Body Text Indent"/>
    <w:basedOn w:val="Normal"/>
    <w:link w:val="BodyTextIndentChar"/>
    <w:rsid w:val="004F2614"/>
    <w:pPr>
      <w:spacing w:after="0" w:line="360" w:lineRule="auto"/>
      <w:ind w:left="1080"/>
    </w:pPr>
    <w:rPr>
      <w:rFonts w:ascii="Times New Roman" w:eastAsia="Times New Roman" w:hAnsi="Times New Roman" w:cs="Times New Roman"/>
      <w:iCs/>
      <w:sz w:val="24"/>
      <w:szCs w:val="24"/>
      <w:lang w:val="lv-LV"/>
    </w:rPr>
  </w:style>
  <w:style w:type="character" w:customStyle="1" w:styleId="BodyTextIndentChar">
    <w:name w:val="Body Text Indent Char"/>
    <w:basedOn w:val="DefaultParagraphFont"/>
    <w:link w:val="BodyTextIndent"/>
    <w:rsid w:val="004F2614"/>
    <w:rPr>
      <w:rFonts w:ascii="Times New Roman" w:eastAsia="Times New Roman" w:hAnsi="Times New Roman" w:cs="Times New Roman"/>
      <w:iCs/>
      <w:sz w:val="24"/>
      <w:szCs w:val="24"/>
      <w:lang w:val="lv-LV"/>
    </w:rPr>
  </w:style>
  <w:style w:type="paragraph" w:customStyle="1" w:styleId="paragraph">
    <w:name w:val="paragraph"/>
    <w:basedOn w:val="Normal"/>
    <w:rsid w:val="003F4D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3F4DFB"/>
  </w:style>
  <w:style w:type="character" w:customStyle="1" w:styleId="eop">
    <w:name w:val="eop"/>
    <w:basedOn w:val="DefaultParagraphFont"/>
    <w:rsid w:val="003F4DFB"/>
  </w:style>
  <w:style w:type="character" w:customStyle="1" w:styleId="spellingerror">
    <w:name w:val="spellingerror"/>
    <w:basedOn w:val="DefaultParagraphFont"/>
    <w:rsid w:val="003F4DFB"/>
  </w:style>
  <w:style w:type="character" w:customStyle="1" w:styleId="contextualspellingandgrammarerror">
    <w:name w:val="contextualspellingandgrammarerror"/>
    <w:basedOn w:val="DefaultParagraphFont"/>
    <w:rsid w:val="003F4DFB"/>
  </w:style>
  <w:style w:type="character" w:customStyle="1" w:styleId="advancedproofingissue">
    <w:name w:val="advancedproofingissue"/>
    <w:basedOn w:val="DefaultParagraphFont"/>
    <w:rsid w:val="003F4DFB"/>
  </w:style>
  <w:style w:type="paragraph" w:customStyle="1" w:styleId="ArticleSpace">
    <w:name w:val="Article Space"/>
    <w:basedOn w:val="Normal"/>
    <w:next w:val="Normal"/>
    <w:qFormat/>
    <w:rsid w:val="009D0383"/>
    <w:pPr>
      <w:spacing w:before="600" w:after="120" w:line="240" w:lineRule="auto"/>
      <w:jc w:val="both"/>
    </w:pPr>
    <w:rPr>
      <w:rFonts w:ascii="Palatino Linotype" w:hAnsi="Palatino Linotype" w:cs="Times New Roman"/>
      <w:sz w:val="16"/>
      <w:szCs w:val="20"/>
      <w:lang w:val="tr-TR"/>
    </w:rPr>
  </w:style>
  <w:style w:type="paragraph" w:customStyle="1" w:styleId="NParag">
    <w:name w:val="NParag"/>
    <w:basedOn w:val="Normal"/>
    <w:rsid w:val="009D0383"/>
    <w:pPr>
      <w:tabs>
        <w:tab w:val="left" w:pos="9072"/>
      </w:tabs>
      <w:spacing w:before="60" w:after="60" w:line="240" w:lineRule="auto"/>
      <w:ind w:firstLine="567"/>
      <w:jc w:val="both"/>
    </w:pPr>
    <w:rPr>
      <w:rFonts w:ascii="Times New Roman" w:eastAsia="Times New Roman" w:hAnsi="Times New Roman" w:cs="Times New Roman"/>
      <w:lang w:val="tr-TR"/>
    </w:rPr>
  </w:style>
  <w:style w:type="paragraph" w:customStyle="1" w:styleId="Authors">
    <w:name w:val="Authors"/>
    <w:basedOn w:val="Normal"/>
    <w:next w:val="Normal"/>
    <w:qFormat/>
    <w:rsid w:val="009D0383"/>
    <w:pPr>
      <w:spacing w:before="300" w:after="120" w:line="240" w:lineRule="auto"/>
    </w:pPr>
    <w:rPr>
      <w:rFonts w:ascii="Palatino Linotype" w:hAnsi="Palatino Linotype" w:cs="Times New Roman"/>
      <w:b/>
      <w:sz w:val="24"/>
      <w:szCs w:val="20"/>
      <w:lang w:val="tr-TR"/>
    </w:rPr>
  </w:style>
  <w:style w:type="paragraph" w:customStyle="1" w:styleId="Els-Affiliation">
    <w:name w:val="Els-Affiliation"/>
    <w:next w:val="Normal"/>
    <w:rsid w:val="009D0383"/>
    <w:pPr>
      <w:suppressAutoHyphens/>
      <w:spacing w:before="200" w:after="220" w:line="200" w:lineRule="exact"/>
      <w:jc w:val="center"/>
    </w:pPr>
    <w:rPr>
      <w:rFonts w:ascii="Times New Roman" w:eastAsia="SimSun" w:hAnsi="Times New Roman" w:cs="Times New Roman"/>
      <w:i/>
      <w:noProof/>
      <w:sz w:val="16"/>
      <w:szCs w:val="20"/>
    </w:rPr>
  </w:style>
  <w:style w:type="table" w:styleId="PlainTable2">
    <w:name w:val="Plain Table 2"/>
    <w:basedOn w:val="TableNormal"/>
    <w:uiPriority w:val="42"/>
    <w:rsid w:val="00194D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unhideWhenUsed/>
    <w:rsid w:val="008D6E08"/>
    <w:rPr>
      <w:color w:val="605E5C"/>
      <w:shd w:val="clear" w:color="auto" w:fill="E1DFDD"/>
    </w:rPr>
  </w:style>
  <w:style w:type="table" w:customStyle="1" w:styleId="TabloKlavuzu1">
    <w:name w:val="Tablo Kılavuzu1"/>
    <w:basedOn w:val="TableNormal"/>
    <w:next w:val="TableGrid"/>
    <w:uiPriority w:val="39"/>
    <w:rsid w:val="00E91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65297"/>
    <w:rPr>
      <w:color w:val="605E5C"/>
      <w:shd w:val="clear" w:color="auto" w:fill="E1DFDD"/>
    </w:rPr>
  </w:style>
  <w:style w:type="paragraph" w:styleId="ListBullet">
    <w:name w:val="List Bullet"/>
    <w:basedOn w:val="Normal"/>
    <w:uiPriority w:val="99"/>
    <w:unhideWhenUsed/>
    <w:rsid w:val="00584981"/>
    <w:pPr>
      <w:numPr>
        <w:numId w:val="3"/>
      </w:numPr>
      <w:spacing w:before="120" w:after="0" w:line="240" w:lineRule="auto"/>
    </w:pPr>
    <w:rPr>
      <w:lang w:val="en-US"/>
    </w:rPr>
  </w:style>
  <w:style w:type="character" w:styleId="PageNumber">
    <w:name w:val="page number"/>
    <w:basedOn w:val="DefaultParagraphFont"/>
    <w:uiPriority w:val="99"/>
    <w:semiHidden/>
    <w:unhideWhenUsed/>
    <w:rsid w:val="00584981"/>
  </w:style>
  <w:style w:type="paragraph" w:customStyle="1" w:styleId="Para">
    <w:name w:val="Para"/>
    <w:basedOn w:val="BodyText"/>
    <w:link w:val="ParaChar"/>
    <w:qFormat/>
    <w:rsid w:val="00584981"/>
    <w:pPr>
      <w:spacing w:after="80"/>
    </w:pPr>
    <w:rPr>
      <w:rFonts w:ascii="Times New Roman" w:hAnsi="Times New Roman" w:cs="Times New Roman"/>
    </w:rPr>
  </w:style>
  <w:style w:type="character" w:customStyle="1" w:styleId="ParaChar">
    <w:name w:val="Para Char"/>
    <w:basedOn w:val="BodyTextChar"/>
    <w:link w:val="Para"/>
    <w:rsid w:val="00584981"/>
    <w:rPr>
      <w:rFonts w:ascii="Times New Roman" w:eastAsia="Times New Roman" w:hAnsi="Times New Roman" w:cs="Times New Roman"/>
      <w:sz w:val="20"/>
      <w:szCs w:val="24"/>
      <w:lang w:val="en-GB"/>
    </w:rPr>
  </w:style>
  <w:style w:type="character" w:customStyle="1" w:styleId="Heading9Char">
    <w:name w:val="Heading 9 Char"/>
    <w:basedOn w:val="DefaultParagraphFont"/>
    <w:link w:val="Heading9"/>
    <w:uiPriority w:val="9"/>
    <w:rsid w:val="002F67F2"/>
    <w:rPr>
      <w:rFonts w:asciiTheme="majorHAnsi" w:eastAsiaTheme="majorEastAsia" w:hAnsiTheme="majorHAnsi" w:cstheme="majorBidi"/>
      <w:i/>
      <w:iCs/>
      <w:color w:val="272727" w:themeColor="text1" w:themeTint="D8"/>
      <w:sz w:val="21"/>
      <w:szCs w:val="21"/>
      <w:lang w:val="en-GB"/>
    </w:rPr>
  </w:style>
  <w:style w:type="character" w:customStyle="1" w:styleId="u-visually-hidden">
    <w:name w:val="u-visually-hidden"/>
    <w:basedOn w:val="DefaultParagraphFont"/>
    <w:rsid w:val="002F67F2"/>
  </w:style>
  <w:style w:type="character" w:styleId="FollowedHyperlink">
    <w:name w:val="FollowedHyperlink"/>
    <w:basedOn w:val="DefaultParagraphFont"/>
    <w:uiPriority w:val="99"/>
    <w:semiHidden/>
    <w:unhideWhenUsed/>
    <w:rsid w:val="0054085E"/>
    <w:rPr>
      <w:color w:val="800080" w:themeColor="followedHyperlink"/>
      <w:u w:val="single"/>
    </w:rPr>
  </w:style>
  <w:style w:type="paragraph" w:customStyle="1" w:styleId="msonormal0">
    <w:name w:val="msonormal"/>
    <w:basedOn w:val="Normal"/>
    <w:rsid w:val="005408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ongitude">
    <w:name w:val="longitude"/>
    <w:basedOn w:val="DefaultParagraphFont"/>
    <w:rsid w:val="0054085E"/>
  </w:style>
  <w:style w:type="character" w:customStyle="1" w:styleId="un-site-namefirst-line">
    <w:name w:val="un-site-name__first-line"/>
    <w:basedOn w:val="DefaultParagraphFont"/>
    <w:rsid w:val="0054085E"/>
  </w:style>
  <w:style w:type="character" w:customStyle="1" w:styleId="un-site-namesecond-line">
    <w:name w:val="un-site-name__second-line"/>
    <w:basedOn w:val="DefaultParagraphFont"/>
    <w:rsid w:val="0054085E"/>
  </w:style>
  <w:style w:type="paragraph" w:styleId="TOCHeading">
    <w:name w:val="TOC Heading"/>
    <w:basedOn w:val="Heading1"/>
    <w:next w:val="Normal"/>
    <w:uiPriority w:val="39"/>
    <w:unhideWhenUsed/>
    <w:qFormat/>
    <w:rsid w:val="00BD4B01"/>
    <w:pPr>
      <w:spacing w:before="240" w:line="259" w:lineRule="auto"/>
      <w:ind w:left="284" w:hanging="284"/>
      <w:jc w:val="both"/>
      <w:outlineLvl w:val="9"/>
    </w:pPr>
    <w:rPr>
      <w:rFonts w:eastAsia="Calibri"/>
      <w:bCs w:val="0"/>
      <w:color w:val="4BACC6" w:themeColor="accent5"/>
      <w:sz w:val="32"/>
      <w:szCs w:val="32"/>
      <w:lang w:val="en-US"/>
    </w:rPr>
  </w:style>
  <w:style w:type="paragraph" w:styleId="TOC2">
    <w:name w:val="toc 2"/>
    <w:basedOn w:val="Normal"/>
    <w:next w:val="Normal"/>
    <w:autoRedefine/>
    <w:uiPriority w:val="39"/>
    <w:unhideWhenUsed/>
    <w:rsid w:val="00BD4B01"/>
    <w:pPr>
      <w:spacing w:after="100" w:line="240" w:lineRule="auto"/>
      <w:ind w:left="220"/>
      <w:jc w:val="both"/>
    </w:pPr>
    <w:rPr>
      <w:rFonts w:ascii="Times New Roman" w:hAnsi="Times New Roman"/>
      <w:sz w:val="20"/>
      <w:lang w:val="en-US"/>
    </w:rPr>
  </w:style>
  <w:style w:type="paragraph" w:styleId="TOC1">
    <w:name w:val="toc 1"/>
    <w:basedOn w:val="Normal"/>
    <w:next w:val="Normal"/>
    <w:autoRedefine/>
    <w:uiPriority w:val="39"/>
    <w:unhideWhenUsed/>
    <w:rsid w:val="00BD4B01"/>
    <w:pPr>
      <w:spacing w:after="100" w:line="240" w:lineRule="auto"/>
      <w:jc w:val="both"/>
    </w:pPr>
    <w:rPr>
      <w:rFonts w:ascii="Times New Roman" w:hAnsi="Times New Roman"/>
      <w:sz w:val="20"/>
      <w:lang w:val="en-US"/>
    </w:rPr>
  </w:style>
  <w:style w:type="paragraph" w:styleId="TOAHeading">
    <w:name w:val="toa heading"/>
    <w:basedOn w:val="Normal"/>
    <w:next w:val="Normal"/>
    <w:uiPriority w:val="99"/>
    <w:semiHidden/>
    <w:unhideWhenUsed/>
    <w:rsid w:val="00BD4B01"/>
    <w:pPr>
      <w:spacing w:before="120" w:after="80" w:line="240" w:lineRule="auto"/>
      <w:jc w:val="both"/>
    </w:pPr>
    <w:rPr>
      <w:rFonts w:asciiTheme="majorHAnsi" w:eastAsiaTheme="majorEastAsia" w:hAnsiTheme="majorHAnsi" w:cstheme="majorBidi"/>
      <w:b/>
      <w:bCs/>
      <w:sz w:val="20"/>
      <w:szCs w:val="24"/>
      <w:lang w:val="en-US"/>
    </w:rPr>
  </w:style>
  <w:style w:type="paragraph" w:styleId="TableofFigures">
    <w:name w:val="table of figures"/>
    <w:basedOn w:val="Normal"/>
    <w:next w:val="Normal"/>
    <w:uiPriority w:val="99"/>
    <w:unhideWhenUsed/>
    <w:rsid w:val="00BD4B01"/>
    <w:pPr>
      <w:spacing w:after="0" w:line="240" w:lineRule="auto"/>
      <w:jc w:val="both"/>
    </w:pPr>
    <w:rPr>
      <w:rFonts w:ascii="Times New Roman" w:hAnsi="Times New Roman"/>
      <w:sz w:val="20"/>
      <w:lang w:val="en-US"/>
    </w:rPr>
  </w:style>
  <w:style w:type="table" w:styleId="GridTable1Light-Accent5">
    <w:name w:val="Grid Table 1 Light Accent 5"/>
    <w:basedOn w:val="TableNormal"/>
    <w:uiPriority w:val="46"/>
    <w:rsid w:val="00BD4B0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Table">
    <w:name w:val="Table"/>
    <w:basedOn w:val="Caption"/>
    <w:link w:val="TableChar"/>
    <w:qFormat/>
    <w:rsid w:val="00BD4B01"/>
    <w:rPr>
      <w:b w:val="0"/>
      <w:bCs w:val="0"/>
      <w:i/>
      <w:iCs/>
    </w:rPr>
  </w:style>
  <w:style w:type="paragraph" w:customStyle="1" w:styleId="Figure">
    <w:name w:val="Figure"/>
    <w:basedOn w:val="Normal"/>
    <w:link w:val="FigureChar"/>
    <w:qFormat/>
    <w:rsid w:val="00BD4B01"/>
    <w:pPr>
      <w:spacing w:after="80" w:line="360" w:lineRule="auto"/>
      <w:jc w:val="center"/>
    </w:pPr>
    <w:rPr>
      <w:rFonts w:ascii="Times New Roman" w:hAnsi="Times New Roman"/>
      <w:sz w:val="20"/>
      <w:lang w:val="en-US"/>
    </w:rPr>
  </w:style>
  <w:style w:type="character" w:customStyle="1" w:styleId="CaptionChar">
    <w:name w:val="Caption Char"/>
    <w:basedOn w:val="DefaultParagraphFont"/>
    <w:link w:val="Caption"/>
    <w:uiPriority w:val="35"/>
    <w:rsid w:val="00BD4B01"/>
    <w:rPr>
      <w:b/>
      <w:bCs/>
      <w:color w:val="4F81BD" w:themeColor="accent1"/>
      <w:sz w:val="18"/>
      <w:szCs w:val="18"/>
      <w:lang w:val="en-GB"/>
    </w:rPr>
  </w:style>
  <w:style w:type="character" w:customStyle="1" w:styleId="TableChar">
    <w:name w:val="Table Char"/>
    <w:basedOn w:val="CaptionChar"/>
    <w:link w:val="Table"/>
    <w:rsid w:val="00BD4B01"/>
    <w:rPr>
      <w:b w:val="0"/>
      <w:bCs w:val="0"/>
      <w:i/>
      <w:iCs/>
      <w:color w:val="4F81BD" w:themeColor="accent1"/>
      <w:sz w:val="18"/>
      <w:szCs w:val="18"/>
      <w:lang w:val="en-GB"/>
    </w:rPr>
  </w:style>
  <w:style w:type="character" w:customStyle="1" w:styleId="FigureChar">
    <w:name w:val="Figure Char"/>
    <w:basedOn w:val="DefaultParagraphFont"/>
    <w:link w:val="Figure"/>
    <w:rsid w:val="00BD4B01"/>
    <w:rPr>
      <w:rFonts w:ascii="Times New Roman" w:hAnsi="Times New Roman"/>
      <w:sz w:val="20"/>
    </w:rPr>
  </w:style>
  <w:style w:type="table" w:styleId="GridTable4-Accent5">
    <w:name w:val="Grid Table 4 Accent 5"/>
    <w:basedOn w:val="TableNormal"/>
    <w:uiPriority w:val="49"/>
    <w:rsid w:val="00BD4B0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BD4B0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Accent5">
    <w:name w:val="Grid Table 3 Accent 5"/>
    <w:basedOn w:val="TableNormal"/>
    <w:uiPriority w:val="48"/>
    <w:rsid w:val="00BD4B0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4-Accent6">
    <w:name w:val="Grid Table 4 Accent 6"/>
    <w:basedOn w:val="TableNormal"/>
    <w:uiPriority w:val="49"/>
    <w:rsid w:val="00BD4B0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5">
    <w:name w:val="Grid Table 5 Dark Accent 5"/>
    <w:basedOn w:val="TableNormal"/>
    <w:uiPriority w:val="50"/>
    <w:rsid w:val="00BD4B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BD4B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GridLight">
    <w:name w:val="Grid Table Light"/>
    <w:basedOn w:val="TableNormal"/>
    <w:uiPriority w:val="40"/>
    <w:rsid w:val="00BD4B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BD4B0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D4B0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BD4B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rsid w:val="00A64C1A"/>
    <w:rPr>
      <w:rFonts w:ascii="Times New Roman" w:eastAsia="Times New Roman" w:hAnsi="Times New Roman" w:cs="Times New Roman"/>
      <w:caps/>
      <w:color w:val="365F91" w:themeColor="accent1" w:themeShade="BF"/>
      <w:spacing w:val="10"/>
      <w:lang w:val="en-AU" w:eastAsia="en-GB"/>
    </w:rPr>
  </w:style>
  <w:style w:type="character" w:customStyle="1" w:styleId="Heading7Char">
    <w:name w:val="Heading 7 Char"/>
    <w:basedOn w:val="DefaultParagraphFont"/>
    <w:link w:val="Heading7"/>
    <w:uiPriority w:val="9"/>
    <w:semiHidden/>
    <w:rsid w:val="00A64C1A"/>
    <w:rPr>
      <w:rFonts w:ascii="Times New Roman" w:eastAsia="Times New Roman" w:hAnsi="Times New Roman" w:cs="Times New Roman"/>
      <w:caps/>
      <w:color w:val="365F91" w:themeColor="accent1" w:themeShade="BF"/>
      <w:spacing w:val="10"/>
      <w:lang w:val="en-AU" w:eastAsia="en-GB"/>
    </w:rPr>
  </w:style>
  <w:style w:type="character" w:customStyle="1" w:styleId="Heading8Char">
    <w:name w:val="Heading 8 Char"/>
    <w:basedOn w:val="DefaultParagraphFont"/>
    <w:link w:val="Heading8"/>
    <w:uiPriority w:val="9"/>
    <w:semiHidden/>
    <w:rsid w:val="00A64C1A"/>
    <w:rPr>
      <w:rFonts w:ascii="Times New Roman" w:eastAsia="Times New Roman" w:hAnsi="Times New Roman" w:cs="Times New Roman"/>
      <w:caps/>
      <w:spacing w:val="10"/>
      <w:sz w:val="18"/>
      <w:szCs w:val="18"/>
      <w:lang w:val="en-AU" w:eastAsia="en-GB"/>
    </w:rPr>
  </w:style>
  <w:style w:type="paragraph" w:styleId="Quote">
    <w:name w:val="Quote"/>
    <w:basedOn w:val="Normal"/>
    <w:next w:val="Normal"/>
    <w:link w:val="QuoteChar"/>
    <w:qFormat/>
    <w:rsid w:val="00A64C1A"/>
    <w:pPr>
      <w:spacing w:after="0" w:line="240" w:lineRule="auto"/>
    </w:pPr>
    <w:rPr>
      <w:rFonts w:ascii="Times New Roman" w:eastAsia="Times New Roman" w:hAnsi="Times New Roman" w:cs="Times New Roman"/>
      <w:i/>
      <w:iCs/>
      <w:sz w:val="24"/>
      <w:szCs w:val="24"/>
      <w:lang w:val="en-AU" w:eastAsia="en-GB"/>
    </w:rPr>
  </w:style>
  <w:style w:type="character" w:customStyle="1" w:styleId="QuoteChar">
    <w:name w:val="Quote Char"/>
    <w:basedOn w:val="DefaultParagraphFont"/>
    <w:link w:val="Quote"/>
    <w:rsid w:val="00A64C1A"/>
    <w:rPr>
      <w:rFonts w:ascii="Times New Roman" w:eastAsia="Times New Roman" w:hAnsi="Times New Roman" w:cs="Times New Roman"/>
      <w:i/>
      <w:iCs/>
      <w:sz w:val="24"/>
      <w:szCs w:val="24"/>
      <w:lang w:val="en-AU" w:eastAsia="en-GB"/>
    </w:rPr>
  </w:style>
  <w:style w:type="paragraph" w:styleId="IntenseQuote">
    <w:name w:val="Intense Quote"/>
    <w:basedOn w:val="Normal"/>
    <w:next w:val="Normal"/>
    <w:link w:val="IntenseQuoteChar"/>
    <w:uiPriority w:val="30"/>
    <w:qFormat/>
    <w:rsid w:val="00A64C1A"/>
    <w:pPr>
      <w:pBdr>
        <w:top w:val="single" w:sz="4" w:space="10" w:color="4F81BD" w:themeColor="accent1"/>
        <w:left w:val="single" w:sz="4" w:space="10" w:color="4F81BD" w:themeColor="accent1"/>
      </w:pBdr>
      <w:spacing w:after="0" w:line="240" w:lineRule="auto"/>
      <w:ind w:left="1296" w:right="1152"/>
      <w:jc w:val="both"/>
    </w:pPr>
    <w:rPr>
      <w:rFonts w:ascii="Times New Roman" w:eastAsia="Times New Roman" w:hAnsi="Times New Roman" w:cs="Times New Roman"/>
      <w:i/>
      <w:iCs/>
      <w:color w:val="4F81BD" w:themeColor="accent1"/>
      <w:sz w:val="24"/>
      <w:szCs w:val="24"/>
      <w:lang w:val="en-AU" w:eastAsia="en-GB"/>
    </w:rPr>
  </w:style>
  <w:style w:type="character" w:customStyle="1" w:styleId="IntenseQuoteChar">
    <w:name w:val="Intense Quote Char"/>
    <w:basedOn w:val="DefaultParagraphFont"/>
    <w:link w:val="IntenseQuote"/>
    <w:uiPriority w:val="30"/>
    <w:rsid w:val="00A64C1A"/>
    <w:rPr>
      <w:rFonts w:ascii="Times New Roman" w:eastAsia="Times New Roman" w:hAnsi="Times New Roman" w:cs="Times New Roman"/>
      <w:i/>
      <w:iCs/>
      <w:color w:val="4F81BD" w:themeColor="accent1"/>
      <w:sz w:val="24"/>
      <w:szCs w:val="24"/>
      <w:lang w:val="en-AU" w:eastAsia="en-GB"/>
    </w:rPr>
  </w:style>
  <w:style w:type="character" w:styleId="IntenseEmphasis">
    <w:name w:val="Intense Emphasis"/>
    <w:uiPriority w:val="21"/>
    <w:qFormat/>
    <w:rsid w:val="00A64C1A"/>
    <w:rPr>
      <w:b/>
      <w:bCs/>
      <w:caps/>
      <w:color w:val="243F60" w:themeColor="accent1" w:themeShade="7F"/>
      <w:spacing w:val="10"/>
    </w:rPr>
  </w:style>
  <w:style w:type="character" w:styleId="SubtleReference">
    <w:name w:val="Subtle Reference"/>
    <w:uiPriority w:val="31"/>
    <w:qFormat/>
    <w:rsid w:val="00A64C1A"/>
    <w:rPr>
      <w:b/>
      <w:bCs/>
      <w:color w:val="4F81BD" w:themeColor="accent1"/>
    </w:rPr>
  </w:style>
  <w:style w:type="character" w:styleId="IntenseReference">
    <w:name w:val="Intense Reference"/>
    <w:uiPriority w:val="32"/>
    <w:qFormat/>
    <w:rsid w:val="00A64C1A"/>
    <w:rPr>
      <w:b/>
      <w:bCs/>
      <w:i/>
      <w:iCs/>
      <w:caps/>
      <w:color w:val="4F81BD" w:themeColor="accent1"/>
    </w:rPr>
  </w:style>
  <w:style w:type="character" w:styleId="BookTitle">
    <w:name w:val="Book Title"/>
    <w:uiPriority w:val="33"/>
    <w:qFormat/>
    <w:rsid w:val="00A64C1A"/>
    <w:rPr>
      <w:b/>
      <w:bCs/>
      <w:i/>
      <w:iCs/>
      <w:spacing w:val="9"/>
    </w:rPr>
  </w:style>
  <w:style w:type="paragraph" w:styleId="ListNumber">
    <w:name w:val="List Number"/>
    <w:basedOn w:val="Normal"/>
    <w:uiPriority w:val="16"/>
    <w:qFormat/>
    <w:rsid w:val="00A64C1A"/>
    <w:pPr>
      <w:tabs>
        <w:tab w:val="num" w:pos="238"/>
      </w:tabs>
      <w:spacing w:after="120" w:line="252" w:lineRule="auto"/>
      <w:ind w:left="238" w:hanging="238"/>
    </w:pPr>
    <w:rPr>
      <w:rFonts w:ascii="Arial" w:hAnsi="Arial" w:cs="Times New Roman"/>
      <w:color w:val="000000"/>
      <w:sz w:val="24"/>
      <w:szCs w:val="24"/>
      <w:lang w:val="en-AU" w:eastAsia="en-GB"/>
    </w:rPr>
  </w:style>
  <w:style w:type="paragraph" w:styleId="ListNumber2">
    <w:name w:val="List Number 2"/>
    <w:basedOn w:val="Normal"/>
    <w:uiPriority w:val="16"/>
    <w:qFormat/>
    <w:rsid w:val="00A64C1A"/>
    <w:pPr>
      <w:tabs>
        <w:tab w:val="num" w:pos="476"/>
      </w:tabs>
      <w:spacing w:after="120" w:line="252" w:lineRule="auto"/>
      <w:ind w:left="476" w:hanging="238"/>
    </w:pPr>
    <w:rPr>
      <w:rFonts w:ascii="Arial" w:hAnsi="Arial" w:cs="Times New Roman"/>
      <w:color w:val="000000"/>
      <w:sz w:val="24"/>
      <w:szCs w:val="24"/>
      <w:lang w:val="en-AU" w:eastAsia="en-GB"/>
    </w:rPr>
  </w:style>
  <w:style w:type="numbering" w:customStyle="1" w:styleId="Lists">
    <w:name w:val="Lists"/>
    <w:uiPriority w:val="99"/>
    <w:rsid w:val="00A64C1A"/>
    <w:pPr>
      <w:numPr>
        <w:numId w:val="4"/>
      </w:numPr>
    </w:pPr>
  </w:style>
  <w:style w:type="paragraph" w:styleId="ListNumber3">
    <w:name w:val="List Number 3"/>
    <w:basedOn w:val="Normal"/>
    <w:uiPriority w:val="16"/>
    <w:qFormat/>
    <w:rsid w:val="00A64C1A"/>
    <w:pPr>
      <w:tabs>
        <w:tab w:val="num" w:pos="714"/>
      </w:tabs>
      <w:spacing w:after="120" w:line="252" w:lineRule="auto"/>
      <w:ind w:left="714" w:hanging="238"/>
    </w:pPr>
    <w:rPr>
      <w:rFonts w:ascii="Arial" w:hAnsi="Arial" w:cs="Times New Roman"/>
      <w:color w:val="000000"/>
      <w:sz w:val="24"/>
      <w:szCs w:val="24"/>
      <w:lang w:val="en-AU" w:eastAsia="en-GB"/>
    </w:rPr>
  </w:style>
  <w:style w:type="paragraph" w:styleId="ListNumber4">
    <w:name w:val="List Number 4"/>
    <w:basedOn w:val="Normal"/>
    <w:uiPriority w:val="16"/>
    <w:qFormat/>
    <w:rsid w:val="00A64C1A"/>
    <w:pPr>
      <w:tabs>
        <w:tab w:val="num" w:pos="953"/>
      </w:tabs>
      <w:spacing w:after="120" w:line="252" w:lineRule="auto"/>
      <w:ind w:left="953" w:hanging="239"/>
    </w:pPr>
    <w:rPr>
      <w:rFonts w:ascii="Arial" w:hAnsi="Arial" w:cs="Times New Roman"/>
      <w:color w:val="000000"/>
      <w:sz w:val="24"/>
      <w:szCs w:val="24"/>
      <w:lang w:val="en-AU" w:eastAsia="en-GB"/>
    </w:rPr>
  </w:style>
  <w:style w:type="paragraph" w:customStyle="1" w:styleId="Address">
    <w:name w:val="Address"/>
    <w:basedOn w:val="Normal"/>
    <w:uiPriority w:val="99"/>
    <w:qFormat/>
    <w:rsid w:val="00A64C1A"/>
    <w:pPr>
      <w:framePr w:w="1985" w:h="2155" w:hRule="exact" w:wrap="around" w:vAnchor="page" w:hAnchor="page" w:x="9243" w:y="1135"/>
      <w:numPr>
        <w:numId w:val="5"/>
      </w:numPr>
      <w:spacing w:after="170" w:line="252" w:lineRule="auto"/>
      <w:jc w:val="right"/>
    </w:pPr>
    <w:rPr>
      <w:rFonts w:ascii="Arial" w:hAnsi="Arial" w:cs="Times New Roman"/>
      <w:color w:val="4D4D4D"/>
      <w:sz w:val="16"/>
      <w:szCs w:val="24"/>
      <w:lang w:val="en-AU" w:eastAsia="en-GB"/>
    </w:rPr>
  </w:style>
  <w:style w:type="paragraph" w:customStyle="1" w:styleId="citation">
    <w:name w:val="citation"/>
    <w:basedOn w:val="Normal"/>
    <w:rsid w:val="00A64C1A"/>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customStyle="1" w:styleId="BoxListBullet">
    <w:name w:val="Box List Bullet"/>
    <w:basedOn w:val="BodyText"/>
    <w:qFormat/>
    <w:rsid w:val="00A64C1A"/>
    <w:pPr>
      <w:keepNext/>
      <w:numPr>
        <w:numId w:val="6"/>
      </w:numPr>
      <w:tabs>
        <w:tab w:val="clear" w:pos="284"/>
      </w:tabs>
      <w:spacing w:before="100" w:line="260" w:lineRule="atLeast"/>
      <w:ind w:left="720" w:hanging="360"/>
      <w:jc w:val="both"/>
    </w:pPr>
    <w:rPr>
      <w:rFonts w:cs="Times New Roman"/>
      <w:szCs w:val="20"/>
      <w:lang w:val="en-AU" w:eastAsia="en-AU"/>
    </w:rPr>
  </w:style>
  <w:style w:type="character" w:customStyle="1" w:styleId="pubyear">
    <w:name w:val="pubyear"/>
    <w:basedOn w:val="DefaultParagraphFont"/>
    <w:rsid w:val="00A64C1A"/>
  </w:style>
  <w:style w:type="character" w:customStyle="1" w:styleId="othertitle">
    <w:name w:val="othertitle"/>
    <w:basedOn w:val="DefaultParagraphFont"/>
    <w:rsid w:val="00A64C1A"/>
  </w:style>
  <w:style w:type="character" w:customStyle="1" w:styleId="ref-lnk">
    <w:name w:val="ref-lnk"/>
    <w:basedOn w:val="DefaultParagraphFont"/>
    <w:rsid w:val="00A64C1A"/>
  </w:style>
  <w:style w:type="character" w:customStyle="1" w:styleId="UnresolvedMention3">
    <w:name w:val="Unresolved Mention3"/>
    <w:basedOn w:val="DefaultParagraphFont"/>
    <w:uiPriority w:val="99"/>
    <w:semiHidden/>
    <w:unhideWhenUsed/>
    <w:rsid w:val="00A64C1A"/>
    <w:rPr>
      <w:color w:val="605E5C"/>
      <w:shd w:val="clear" w:color="auto" w:fill="E1DFDD"/>
    </w:rPr>
  </w:style>
  <w:style w:type="character" w:customStyle="1" w:styleId="hgkelc">
    <w:name w:val="hgkelc"/>
    <w:basedOn w:val="DefaultParagraphFont"/>
    <w:rsid w:val="004E6D10"/>
  </w:style>
  <w:style w:type="character" w:customStyle="1" w:styleId="acopre">
    <w:name w:val="acopre"/>
    <w:basedOn w:val="DefaultParagraphFont"/>
    <w:rsid w:val="009A2138"/>
  </w:style>
  <w:style w:type="character" w:customStyle="1" w:styleId="a">
    <w:name w:val="_"/>
    <w:basedOn w:val="DefaultParagraphFont"/>
    <w:rsid w:val="009A2138"/>
  </w:style>
  <w:style w:type="character" w:customStyle="1" w:styleId="ls3">
    <w:name w:val="ls3"/>
    <w:basedOn w:val="DefaultParagraphFont"/>
    <w:rsid w:val="009A2138"/>
  </w:style>
  <w:style w:type="character" w:customStyle="1" w:styleId="ff1">
    <w:name w:val="ff1"/>
    <w:basedOn w:val="DefaultParagraphFont"/>
    <w:rsid w:val="009A2138"/>
  </w:style>
  <w:style w:type="character" w:customStyle="1" w:styleId="ls7">
    <w:name w:val="ls7"/>
    <w:basedOn w:val="DefaultParagraphFont"/>
    <w:rsid w:val="009A2138"/>
  </w:style>
  <w:style w:type="character" w:customStyle="1" w:styleId="ls2">
    <w:name w:val="ls2"/>
    <w:basedOn w:val="DefaultParagraphFont"/>
    <w:rsid w:val="009A2138"/>
  </w:style>
  <w:style w:type="character" w:customStyle="1" w:styleId="ls0">
    <w:name w:val="ls0"/>
    <w:basedOn w:val="DefaultParagraphFont"/>
    <w:rsid w:val="009A2138"/>
  </w:style>
  <w:style w:type="character" w:customStyle="1" w:styleId="A4">
    <w:name w:val="A4"/>
    <w:uiPriority w:val="99"/>
    <w:rsid w:val="009A2138"/>
    <w:rPr>
      <w:rFonts w:cs="Rotis Serif Std"/>
      <w:color w:val="000000"/>
      <w:sz w:val="10"/>
      <w:szCs w:val="10"/>
    </w:rPr>
  </w:style>
  <w:style w:type="character" w:customStyle="1" w:styleId="il">
    <w:name w:val="il"/>
    <w:basedOn w:val="DefaultParagraphFont"/>
    <w:rsid w:val="009A2138"/>
  </w:style>
  <w:style w:type="paragraph" w:customStyle="1" w:styleId="para0">
    <w:name w:val="para"/>
    <w:basedOn w:val="Normal"/>
    <w:rsid w:val="00627D48"/>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uiPriority w:val="39"/>
    <w:rsid w:val="00627D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xbe">
    <w:name w:val="_xbe"/>
    <w:qFormat/>
    <w:rsid w:val="00627D48"/>
  </w:style>
  <w:style w:type="paragraph" w:styleId="BodyTextIndent2">
    <w:name w:val="Body Text Indent 2"/>
    <w:basedOn w:val="Normal"/>
    <w:link w:val="BodyTextIndent2Char"/>
    <w:uiPriority w:val="99"/>
    <w:semiHidden/>
    <w:unhideWhenUsed/>
    <w:rsid w:val="0057409D"/>
    <w:pPr>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57409D"/>
    <w:rPr>
      <w:rFonts w:ascii="Calibri" w:eastAsia="Calibri" w:hAnsi="Calibri" w:cs="Times New Roman"/>
    </w:rPr>
  </w:style>
  <w:style w:type="character" w:customStyle="1" w:styleId="IEEEAbtractChar">
    <w:name w:val="IEEE Abtract Char"/>
    <w:basedOn w:val="DefaultParagraphFont"/>
    <w:link w:val="IEEEAbtract"/>
    <w:locked/>
    <w:rsid w:val="0057409D"/>
    <w:rPr>
      <w:rFonts w:ascii="Times New Roman" w:eastAsia="SimSun" w:hAnsi="Times New Roman" w:cs="Times New Roman"/>
      <w:b/>
      <w:sz w:val="18"/>
      <w:szCs w:val="24"/>
      <w:lang w:val="en-GB" w:eastAsia="en-GB"/>
    </w:rPr>
  </w:style>
  <w:style w:type="paragraph" w:customStyle="1" w:styleId="IEEEAbtract">
    <w:name w:val="IEEE Abtract"/>
    <w:basedOn w:val="Normal"/>
    <w:next w:val="Normal"/>
    <w:link w:val="IEEEAbtractChar"/>
    <w:rsid w:val="0057409D"/>
    <w:pPr>
      <w:adjustRightInd w:val="0"/>
      <w:snapToGrid w:val="0"/>
      <w:spacing w:after="0" w:line="240" w:lineRule="auto"/>
      <w:jc w:val="both"/>
    </w:pPr>
    <w:rPr>
      <w:rFonts w:ascii="Times New Roman" w:eastAsia="SimSun" w:hAnsi="Times New Roman" w:cs="Times New Roman"/>
      <w:b/>
      <w:sz w:val="18"/>
      <w:szCs w:val="24"/>
      <w:lang w:eastAsia="en-GB"/>
    </w:rPr>
  </w:style>
  <w:style w:type="character" w:customStyle="1" w:styleId="SUBChar">
    <w:name w:val="SUB Char"/>
    <w:basedOn w:val="DefaultParagraphFont"/>
    <w:link w:val="SUB"/>
    <w:locked/>
    <w:rsid w:val="0057409D"/>
    <w:rPr>
      <w:rFonts w:ascii="Times New Roman" w:eastAsia="SimSun" w:hAnsi="Times New Roman" w:cs="Times New Roman"/>
      <w:b/>
      <w:smallCaps/>
      <w:sz w:val="24"/>
      <w:szCs w:val="24"/>
      <w:lang w:val="en-AU" w:eastAsia="zh-CN"/>
    </w:rPr>
  </w:style>
  <w:style w:type="paragraph" w:customStyle="1" w:styleId="SUB">
    <w:name w:val="SUB"/>
    <w:basedOn w:val="Normal"/>
    <w:link w:val="SUBChar"/>
    <w:qFormat/>
    <w:rsid w:val="0057409D"/>
    <w:pPr>
      <w:numPr>
        <w:numId w:val="7"/>
      </w:numPr>
      <w:adjustRightInd w:val="0"/>
      <w:snapToGrid w:val="0"/>
      <w:spacing w:before="240" w:after="240" w:line="240" w:lineRule="auto"/>
    </w:pPr>
    <w:rPr>
      <w:rFonts w:ascii="Times New Roman" w:eastAsia="SimSun" w:hAnsi="Times New Roman" w:cs="Times New Roman"/>
      <w:b/>
      <w:smallCaps/>
      <w:sz w:val="24"/>
      <w:szCs w:val="24"/>
      <w:lang w:val="en-AU" w:eastAsia="zh-CN"/>
    </w:rPr>
  </w:style>
  <w:style w:type="character" w:customStyle="1" w:styleId="numberingsChar">
    <w:name w:val="numberings Char"/>
    <w:basedOn w:val="DefaultParagraphFont"/>
    <w:link w:val="numberings"/>
    <w:locked/>
    <w:rsid w:val="0057409D"/>
    <w:rPr>
      <w:rFonts w:ascii="Times New Roman" w:eastAsia="Calibri" w:hAnsi="Times New Roman" w:cs="Times New Roman"/>
      <w:sz w:val="24"/>
    </w:rPr>
  </w:style>
  <w:style w:type="paragraph" w:customStyle="1" w:styleId="numberings">
    <w:name w:val="numberings"/>
    <w:basedOn w:val="Normal"/>
    <w:link w:val="numberingsChar"/>
    <w:qFormat/>
    <w:rsid w:val="0057409D"/>
    <w:pPr>
      <w:numPr>
        <w:numId w:val="8"/>
      </w:numPr>
      <w:overflowPunct w:val="0"/>
      <w:autoSpaceDE w:val="0"/>
      <w:autoSpaceDN w:val="0"/>
      <w:adjustRightInd w:val="0"/>
      <w:spacing w:after="0" w:line="240" w:lineRule="auto"/>
      <w:ind w:left="360"/>
      <w:jc w:val="both"/>
    </w:pPr>
    <w:rPr>
      <w:rFonts w:ascii="Times New Roman" w:eastAsia="Calibri" w:hAnsi="Times New Roman" w:cs="Times New Roman"/>
      <w:sz w:val="24"/>
      <w:lang w:val="en-US"/>
    </w:rPr>
  </w:style>
  <w:style w:type="paragraph" w:customStyle="1" w:styleId="Normal1">
    <w:name w:val="Normal1"/>
    <w:link w:val="Normal1Char"/>
    <w:rsid w:val="000E5647"/>
    <w:pPr>
      <w:spacing w:after="0" w:line="240" w:lineRule="auto"/>
    </w:pPr>
    <w:rPr>
      <w:rFonts w:ascii="Times New Roman" w:eastAsia="Times New Roman" w:hAnsi="Times New Roman" w:cs="Times New Roman"/>
      <w:sz w:val="24"/>
      <w:szCs w:val="24"/>
    </w:rPr>
  </w:style>
  <w:style w:type="paragraph" w:styleId="List2">
    <w:name w:val="List 2"/>
    <w:basedOn w:val="Normal"/>
    <w:semiHidden/>
    <w:rsid w:val="00627E5F"/>
    <w:pPr>
      <w:spacing w:after="0" w:line="240" w:lineRule="auto"/>
      <w:ind w:left="720" w:hanging="360"/>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3010F1"/>
    <w:pPr>
      <w:spacing w:after="100" w:line="0" w:lineRule="auto"/>
      <w:ind w:left="440"/>
    </w:pPr>
    <w:rPr>
      <w:sz w:val="20"/>
      <w:szCs w:val="20"/>
      <w:lang w:val="en-US"/>
    </w:rPr>
  </w:style>
  <w:style w:type="numbering" w:customStyle="1" w:styleId="NoList1">
    <w:name w:val="No List1"/>
    <w:next w:val="NoList"/>
    <w:uiPriority w:val="99"/>
    <w:semiHidden/>
    <w:unhideWhenUsed/>
    <w:rsid w:val="003010F1"/>
  </w:style>
  <w:style w:type="paragraph" w:styleId="TOC4">
    <w:name w:val="toc 4"/>
    <w:basedOn w:val="Normal"/>
    <w:next w:val="Normal"/>
    <w:autoRedefine/>
    <w:uiPriority w:val="39"/>
    <w:unhideWhenUsed/>
    <w:rsid w:val="003010F1"/>
    <w:pPr>
      <w:spacing w:after="100"/>
      <w:ind w:left="660"/>
    </w:pPr>
    <w:rPr>
      <w:rFonts w:eastAsiaTheme="minorEastAsia"/>
      <w:sz w:val="20"/>
      <w:szCs w:val="20"/>
      <w:lang w:eastAsia="en-GB"/>
    </w:rPr>
  </w:style>
  <w:style w:type="paragraph" w:styleId="TOC5">
    <w:name w:val="toc 5"/>
    <w:basedOn w:val="Normal"/>
    <w:next w:val="Normal"/>
    <w:autoRedefine/>
    <w:uiPriority w:val="39"/>
    <w:unhideWhenUsed/>
    <w:rsid w:val="003010F1"/>
    <w:pPr>
      <w:spacing w:after="100"/>
      <w:ind w:left="880"/>
    </w:pPr>
    <w:rPr>
      <w:rFonts w:eastAsiaTheme="minorEastAsia"/>
      <w:sz w:val="20"/>
      <w:szCs w:val="20"/>
      <w:lang w:eastAsia="en-GB"/>
    </w:rPr>
  </w:style>
  <w:style w:type="paragraph" w:styleId="TOC6">
    <w:name w:val="toc 6"/>
    <w:basedOn w:val="Normal"/>
    <w:next w:val="Normal"/>
    <w:autoRedefine/>
    <w:uiPriority w:val="39"/>
    <w:unhideWhenUsed/>
    <w:rsid w:val="003010F1"/>
    <w:pPr>
      <w:spacing w:after="100"/>
      <w:ind w:left="1100"/>
    </w:pPr>
    <w:rPr>
      <w:rFonts w:eastAsiaTheme="minorEastAsia"/>
      <w:sz w:val="20"/>
      <w:szCs w:val="20"/>
      <w:lang w:eastAsia="en-GB"/>
    </w:rPr>
  </w:style>
  <w:style w:type="paragraph" w:styleId="TOC7">
    <w:name w:val="toc 7"/>
    <w:basedOn w:val="Normal"/>
    <w:next w:val="Normal"/>
    <w:autoRedefine/>
    <w:uiPriority w:val="39"/>
    <w:unhideWhenUsed/>
    <w:rsid w:val="003010F1"/>
    <w:pPr>
      <w:spacing w:after="100"/>
      <w:ind w:left="1320"/>
    </w:pPr>
    <w:rPr>
      <w:rFonts w:eastAsiaTheme="minorEastAsia"/>
      <w:sz w:val="20"/>
      <w:szCs w:val="20"/>
      <w:lang w:eastAsia="en-GB"/>
    </w:rPr>
  </w:style>
  <w:style w:type="paragraph" w:styleId="TOC8">
    <w:name w:val="toc 8"/>
    <w:basedOn w:val="Normal"/>
    <w:next w:val="Normal"/>
    <w:autoRedefine/>
    <w:uiPriority w:val="39"/>
    <w:unhideWhenUsed/>
    <w:rsid w:val="003010F1"/>
    <w:pPr>
      <w:spacing w:after="100"/>
      <w:ind w:left="1540"/>
    </w:pPr>
    <w:rPr>
      <w:rFonts w:eastAsiaTheme="minorEastAsia"/>
      <w:sz w:val="20"/>
      <w:szCs w:val="20"/>
      <w:lang w:eastAsia="en-GB"/>
    </w:rPr>
  </w:style>
  <w:style w:type="paragraph" w:styleId="TOC9">
    <w:name w:val="toc 9"/>
    <w:basedOn w:val="Normal"/>
    <w:next w:val="Normal"/>
    <w:autoRedefine/>
    <w:uiPriority w:val="39"/>
    <w:unhideWhenUsed/>
    <w:rsid w:val="003010F1"/>
    <w:pPr>
      <w:spacing w:after="100"/>
      <w:ind w:left="1760"/>
    </w:pPr>
    <w:rPr>
      <w:rFonts w:eastAsiaTheme="minorEastAsia"/>
      <w:sz w:val="20"/>
      <w:szCs w:val="20"/>
      <w:lang w:eastAsia="en-GB"/>
    </w:rPr>
  </w:style>
  <w:style w:type="character" w:customStyle="1" w:styleId="e24kjd">
    <w:name w:val="e24kjd"/>
    <w:basedOn w:val="DefaultParagraphFont"/>
    <w:rsid w:val="003010F1"/>
  </w:style>
  <w:style w:type="character" w:customStyle="1" w:styleId="d8e">
    <w:name w:val="_d8e"/>
    <w:basedOn w:val="DefaultParagraphFont"/>
    <w:rsid w:val="003010F1"/>
  </w:style>
  <w:style w:type="table" w:customStyle="1" w:styleId="PlainTable41">
    <w:name w:val="Plain Table 41"/>
    <w:basedOn w:val="TableNormal"/>
    <w:uiPriority w:val="44"/>
    <w:rsid w:val="003010F1"/>
    <w:pPr>
      <w:spacing w:after="0" w:line="240" w:lineRule="auto"/>
    </w:pPr>
    <w:rPr>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010F1"/>
    <w:pPr>
      <w:spacing w:after="0" w:line="240" w:lineRule="auto"/>
    </w:pPr>
    <w:rPr>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3010F1"/>
    <w:pPr>
      <w:spacing w:after="0" w:line="240" w:lineRule="auto"/>
    </w:pPr>
    <w:rPr>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010F1"/>
    <w:pPr>
      <w:spacing w:after="0" w:line="240" w:lineRule="auto"/>
    </w:pPr>
    <w:rPr>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3010F1"/>
    <w:pPr>
      <w:spacing w:after="0" w:line="240" w:lineRule="auto"/>
    </w:pPr>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3010F1"/>
    <w:pPr>
      <w:spacing w:after="0" w:line="240" w:lineRule="auto"/>
    </w:pPr>
    <w:rPr>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1">
    <w:name w:val="Table Grid Light11"/>
    <w:basedOn w:val="TableNormal"/>
    <w:uiPriority w:val="40"/>
    <w:rsid w:val="003010F1"/>
    <w:pPr>
      <w:spacing w:after="0" w:line="240" w:lineRule="auto"/>
    </w:pPr>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2">
    <w:name w:val="Table Grid Light12"/>
    <w:basedOn w:val="TableNormal"/>
    <w:uiPriority w:val="40"/>
    <w:rsid w:val="003010F1"/>
    <w:pPr>
      <w:spacing w:after="0" w:line="240" w:lineRule="auto"/>
    </w:pPr>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yiv4533243731gmail-p1">
    <w:name w:val="yiv4533243731gmail-p1"/>
    <w:basedOn w:val="Normal"/>
    <w:rsid w:val="00030B95"/>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nlmgiven-names">
    <w:name w:val="nlm_given-names"/>
    <w:basedOn w:val="DefaultParagraphFont"/>
    <w:rsid w:val="004A4C72"/>
  </w:style>
  <w:style w:type="character" w:customStyle="1" w:styleId="nlmpublisher-loc">
    <w:name w:val="nlm_publisher-loc"/>
    <w:basedOn w:val="DefaultParagraphFont"/>
    <w:rsid w:val="004A4C72"/>
  </w:style>
  <w:style w:type="character" w:customStyle="1" w:styleId="nlmpublisher-name">
    <w:name w:val="nlm_publisher-name"/>
    <w:basedOn w:val="DefaultParagraphFont"/>
    <w:rsid w:val="004A4C72"/>
  </w:style>
  <w:style w:type="character" w:customStyle="1" w:styleId="text0">
    <w:name w:val="text"/>
    <w:basedOn w:val="DefaultParagraphFont"/>
    <w:rsid w:val="004A4C72"/>
  </w:style>
  <w:style w:type="character" w:customStyle="1" w:styleId="UnresolvedMention4">
    <w:name w:val="Unresolved Mention4"/>
    <w:basedOn w:val="DefaultParagraphFont"/>
    <w:uiPriority w:val="99"/>
    <w:semiHidden/>
    <w:unhideWhenUsed/>
    <w:rsid w:val="004A4C72"/>
    <w:rPr>
      <w:color w:val="605E5C"/>
      <w:shd w:val="clear" w:color="auto" w:fill="E1DFDD"/>
    </w:rPr>
  </w:style>
  <w:style w:type="paragraph" w:customStyle="1" w:styleId="TableParagraph">
    <w:name w:val="Table Paragraph"/>
    <w:basedOn w:val="Normal"/>
    <w:uiPriority w:val="1"/>
    <w:qFormat/>
    <w:rsid w:val="005078F4"/>
    <w:pPr>
      <w:widowControl w:val="0"/>
      <w:autoSpaceDE w:val="0"/>
      <w:autoSpaceDN w:val="0"/>
      <w:spacing w:after="0" w:line="247" w:lineRule="exact"/>
      <w:ind w:left="107"/>
    </w:pPr>
    <w:rPr>
      <w:rFonts w:ascii="Times New Roman" w:eastAsia="Times New Roman" w:hAnsi="Times New Roman" w:cs="Times New Roman"/>
      <w:lang w:val="en-US"/>
    </w:rPr>
  </w:style>
  <w:style w:type="paragraph" w:customStyle="1" w:styleId="FirstParts">
    <w:name w:val="FirstParts"/>
    <w:basedOn w:val="Normal"/>
    <w:next w:val="Heading2"/>
    <w:qFormat/>
    <w:rsid w:val="005078F4"/>
    <w:pPr>
      <w:spacing w:after="120" w:line="240" w:lineRule="auto"/>
    </w:pPr>
    <w:rPr>
      <w:rFonts w:ascii="Book Antiqua" w:eastAsiaTheme="minorEastAsia" w:hAnsi="Book Antiqua"/>
      <w:sz w:val="24"/>
      <w:szCs w:val="20"/>
      <w:lang w:val="en-US" w:eastAsia="zh-CN"/>
    </w:rPr>
  </w:style>
  <w:style w:type="character" w:customStyle="1" w:styleId="NormalWebChar">
    <w:name w:val="Normal (Web) Char"/>
    <w:link w:val="NormalWeb"/>
    <w:uiPriority w:val="99"/>
    <w:rsid w:val="005078F4"/>
    <w:rPr>
      <w:rFonts w:ascii="Times New Roman" w:eastAsia="Times New Roman" w:hAnsi="Times New Roman" w:cs="Times New Roman"/>
      <w:sz w:val="24"/>
      <w:szCs w:val="24"/>
      <w:lang w:val="en-GB"/>
    </w:rPr>
  </w:style>
  <w:style w:type="table" w:styleId="LightShading-Accent2">
    <w:name w:val="Light Shading Accent 2"/>
    <w:basedOn w:val="TableNormal"/>
    <w:uiPriority w:val="60"/>
    <w:rsid w:val="0062151A"/>
    <w:pPr>
      <w:spacing w:after="0" w:line="240" w:lineRule="auto"/>
    </w:pPr>
    <w:rPr>
      <w:rFonts w:eastAsiaTheme="minorEastAsia"/>
      <w:color w:val="943634" w:themeColor="accent2" w:themeShade="BF"/>
      <w:lang w:val="en-GB"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a0">
    <w:name w:val="a"/>
    <w:basedOn w:val="DefaultParagraphFont"/>
    <w:rsid w:val="0062151A"/>
  </w:style>
  <w:style w:type="table" w:customStyle="1" w:styleId="LightShading1">
    <w:name w:val="Light Shading1"/>
    <w:basedOn w:val="TableNormal"/>
    <w:uiPriority w:val="60"/>
    <w:rsid w:val="0062151A"/>
    <w:pPr>
      <w:spacing w:after="0" w:line="240" w:lineRule="auto"/>
    </w:pPr>
    <w:rPr>
      <w:rFonts w:eastAsiaTheme="minorEastAsia"/>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ocumentMap">
    <w:name w:val="Document Map"/>
    <w:basedOn w:val="Normal"/>
    <w:link w:val="DocumentMapChar"/>
    <w:uiPriority w:val="99"/>
    <w:semiHidden/>
    <w:unhideWhenUsed/>
    <w:rsid w:val="0062151A"/>
    <w:pPr>
      <w:spacing w:after="0" w:line="240" w:lineRule="auto"/>
    </w:pPr>
    <w:rPr>
      <w:rFonts w:ascii="Tahoma" w:eastAsiaTheme="minorEastAsia" w:hAnsi="Tahoma" w:cs="Tahoma"/>
      <w:sz w:val="16"/>
      <w:szCs w:val="16"/>
      <w:lang w:eastAsia="en-GB"/>
    </w:rPr>
  </w:style>
  <w:style w:type="character" w:customStyle="1" w:styleId="DocumentMapChar">
    <w:name w:val="Document Map Char"/>
    <w:basedOn w:val="DefaultParagraphFont"/>
    <w:link w:val="DocumentMap"/>
    <w:uiPriority w:val="99"/>
    <w:semiHidden/>
    <w:rsid w:val="0062151A"/>
    <w:rPr>
      <w:rFonts w:ascii="Tahoma" w:eastAsiaTheme="minorEastAsia" w:hAnsi="Tahoma" w:cs="Tahoma"/>
      <w:sz w:val="16"/>
      <w:szCs w:val="16"/>
      <w:lang w:val="en-GB" w:eastAsia="en-GB"/>
    </w:rPr>
  </w:style>
  <w:style w:type="table" w:styleId="LightShading-Accent3">
    <w:name w:val="Light Shading Accent 3"/>
    <w:basedOn w:val="TableNormal"/>
    <w:uiPriority w:val="60"/>
    <w:rsid w:val="0062151A"/>
    <w:pPr>
      <w:spacing w:after="0" w:line="240" w:lineRule="auto"/>
    </w:pPr>
    <w:rPr>
      <w:rFonts w:ascii="Times New Roman" w:eastAsia="Times New Roman" w:hAnsi="Times New Roman" w:cs="Times New Roman"/>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rsid w:val="0062151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28">
    <w:name w:val="Font Style28"/>
    <w:rsid w:val="0062151A"/>
  </w:style>
  <w:style w:type="paragraph" w:customStyle="1" w:styleId="TABLEOFCONTENT">
    <w:name w:val="TABLE OF CONTENT"/>
    <w:basedOn w:val="Heading2"/>
    <w:link w:val="TABLEOFCONTENTChar"/>
    <w:qFormat/>
    <w:rsid w:val="00BC3F60"/>
    <w:pPr>
      <w:spacing w:before="360" w:after="80" w:line="480" w:lineRule="auto"/>
    </w:pPr>
    <w:rPr>
      <w:rFonts w:ascii="Times New Roman" w:eastAsia="Calibri" w:hAnsi="Times New Roman" w:cs="Times New Roman"/>
      <w:b w:val="0"/>
      <w:bCs w:val="0"/>
      <w:color w:val="auto"/>
      <w:sz w:val="24"/>
      <w:szCs w:val="24"/>
      <w:lang w:val="en-US"/>
    </w:rPr>
  </w:style>
  <w:style w:type="character" w:customStyle="1" w:styleId="TABLEOFCONTENTChar">
    <w:name w:val="TABLE OF CONTENT Char"/>
    <w:basedOn w:val="DefaultParagraphFont"/>
    <w:link w:val="TABLEOFCONTENT"/>
    <w:rsid w:val="00BC3F60"/>
    <w:rPr>
      <w:rFonts w:ascii="Times New Roman" w:eastAsia="Calibri" w:hAnsi="Times New Roman" w:cs="Times New Roman"/>
      <w:sz w:val="24"/>
      <w:szCs w:val="24"/>
    </w:rPr>
  </w:style>
  <w:style w:type="character" w:customStyle="1" w:styleId="y2iqfc">
    <w:name w:val="y2iqfc"/>
    <w:basedOn w:val="DefaultParagraphFont"/>
    <w:rsid w:val="00BC3F60"/>
  </w:style>
  <w:style w:type="character" w:customStyle="1" w:styleId="ts-alignment-element">
    <w:name w:val="ts-alignment-element"/>
    <w:basedOn w:val="DefaultParagraphFont"/>
    <w:rsid w:val="00BC3F60"/>
  </w:style>
  <w:style w:type="character" w:customStyle="1" w:styleId="ts-alignment-element-highlighted">
    <w:name w:val="ts-alignment-element-highlighted"/>
    <w:basedOn w:val="DefaultParagraphFont"/>
    <w:rsid w:val="00BC3F60"/>
  </w:style>
  <w:style w:type="character" w:customStyle="1" w:styleId="ts-collapsible-component-title-term">
    <w:name w:val="ts-collapsible-component-title-term"/>
    <w:basedOn w:val="DefaultParagraphFont"/>
    <w:rsid w:val="00BC3F60"/>
  </w:style>
  <w:style w:type="paragraph" w:customStyle="1" w:styleId="0affiliation">
    <w:name w:val="0_affiliation"/>
    <w:basedOn w:val="Normal"/>
    <w:rsid w:val="00BC3F60"/>
    <w:pPr>
      <w:overflowPunct w:val="0"/>
      <w:autoSpaceDE w:val="0"/>
      <w:autoSpaceDN w:val="0"/>
      <w:adjustRightInd w:val="0"/>
      <w:spacing w:line="220" w:lineRule="atLeast"/>
      <w:contextualSpacing/>
      <w:jc w:val="center"/>
      <w:textAlignment w:val="baseline"/>
    </w:pPr>
    <w:rPr>
      <w:rFonts w:ascii="Times New Roman" w:eastAsia="Times New Roman" w:hAnsi="Times New Roman" w:cs="Times New Roman"/>
      <w:sz w:val="18"/>
      <w:szCs w:val="20"/>
      <w:lang w:val="en-US" w:eastAsia="de-DE"/>
    </w:rPr>
  </w:style>
  <w:style w:type="paragraph" w:customStyle="1" w:styleId="0author">
    <w:name w:val="0_author"/>
    <w:basedOn w:val="Normal"/>
    <w:next w:val="0affiliation"/>
    <w:rsid w:val="00BC3F60"/>
    <w:pPr>
      <w:overflowPunct w:val="0"/>
      <w:autoSpaceDE w:val="0"/>
      <w:autoSpaceDN w:val="0"/>
      <w:adjustRightInd w:val="0"/>
      <w:spacing w:after="0" w:line="240" w:lineRule="atLeast"/>
      <w:jc w:val="center"/>
      <w:textAlignment w:val="baseline"/>
    </w:pPr>
    <w:rPr>
      <w:rFonts w:ascii="Times New Roman" w:eastAsia="Times New Roman" w:hAnsi="Times New Roman" w:cs="Times New Roman"/>
      <w:sz w:val="20"/>
      <w:szCs w:val="20"/>
      <w:lang w:val="en-US" w:eastAsia="de-DE"/>
    </w:rPr>
  </w:style>
  <w:style w:type="character" w:customStyle="1" w:styleId="UnresolvedMention5">
    <w:name w:val="Unresolved Mention5"/>
    <w:basedOn w:val="DefaultParagraphFont"/>
    <w:uiPriority w:val="99"/>
    <w:semiHidden/>
    <w:unhideWhenUsed/>
    <w:rsid w:val="003047D1"/>
    <w:rPr>
      <w:color w:val="605E5C"/>
      <w:shd w:val="clear" w:color="auto" w:fill="E1DFDD"/>
    </w:rPr>
  </w:style>
  <w:style w:type="paragraph" w:customStyle="1" w:styleId="root-block-node">
    <w:name w:val="root-block-node"/>
    <w:basedOn w:val="Normal"/>
    <w:rsid w:val="0061751B"/>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red-underline">
    <w:name w:val="red-underline"/>
    <w:basedOn w:val="DefaultParagraphFont"/>
    <w:rsid w:val="0061751B"/>
  </w:style>
  <w:style w:type="paragraph" w:customStyle="1" w:styleId="src">
    <w:name w:val="src"/>
    <w:basedOn w:val="Normal"/>
    <w:rsid w:val="007C4B31"/>
    <w:pPr>
      <w:spacing w:before="100" w:beforeAutospacing="1" w:after="100" w:afterAutospacing="1" w:line="240" w:lineRule="auto"/>
    </w:pPr>
    <w:rPr>
      <w:rFonts w:ascii="SimSun" w:eastAsia="SimSun" w:hAnsi="SimSun" w:cs="SimSun"/>
      <w:sz w:val="24"/>
      <w:szCs w:val="24"/>
      <w:lang w:val="en-US" w:eastAsia="zh-CN"/>
    </w:rPr>
  </w:style>
  <w:style w:type="character" w:customStyle="1" w:styleId="UnresolvedMention">
    <w:name w:val="Unresolved Mention"/>
    <w:basedOn w:val="DefaultParagraphFont"/>
    <w:uiPriority w:val="99"/>
    <w:semiHidden/>
    <w:unhideWhenUsed/>
    <w:rsid w:val="004605C7"/>
    <w:rPr>
      <w:color w:val="605E5C"/>
      <w:shd w:val="clear" w:color="auto" w:fill="E1DFDD"/>
    </w:rPr>
  </w:style>
  <w:style w:type="table" w:styleId="ListTable2">
    <w:name w:val="List Table 2"/>
    <w:basedOn w:val="TableNormal"/>
    <w:uiPriority w:val="47"/>
    <w:rsid w:val="004927F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4927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04CorrespondingAuthorEmail">
    <w:name w:val="04 Corresponding Author Email"/>
    <w:basedOn w:val="Normal"/>
    <w:next w:val="Normal"/>
    <w:qFormat/>
    <w:rsid w:val="00454E09"/>
    <w:pPr>
      <w:spacing w:after="156" w:line="220" w:lineRule="exact"/>
      <w:jc w:val="center"/>
    </w:pPr>
    <w:rPr>
      <w:rFonts w:ascii="Times New Roman" w:hAnsi="Times New Roman"/>
      <w:sz w:val="18"/>
      <w:lang w:val="en-US"/>
    </w:rPr>
  </w:style>
  <w:style w:type="character" w:customStyle="1" w:styleId="A9">
    <w:name w:val="A9"/>
    <w:uiPriority w:val="99"/>
    <w:rsid w:val="00365CBD"/>
    <w:rPr>
      <w:rFonts w:cs="ScalaSansOT-Italic"/>
      <w:color w:val="000000"/>
      <w:sz w:val="16"/>
      <w:szCs w:val="16"/>
    </w:rPr>
  </w:style>
  <w:style w:type="paragraph" w:customStyle="1" w:styleId="Style2">
    <w:name w:val="Style2"/>
    <w:basedOn w:val="Heading2"/>
    <w:next w:val="Normal"/>
    <w:link w:val="Style2Char"/>
    <w:qFormat/>
    <w:rsid w:val="00E63934"/>
    <w:pPr>
      <w:spacing w:before="0" w:line="480" w:lineRule="auto"/>
      <w:jc w:val="center"/>
    </w:pPr>
    <w:rPr>
      <w:rFonts w:ascii="Times New Roman" w:eastAsia="Times New Roman" w:hAnsi="Times New Roman" w:cs="Times New Roman"/>
      <w:b w:val="0"/>
      <w:bCs w:val="0"/>
      <w:color w:val="auto"/>
      <w:sz w:val="24"/>
      <w:szCs w:val="36"/>
      <w:lang w:val="en-US"/>
    </w:rPr>
  </w:style>
  <w:style w:type="character" w:customStyle="1" w:styleId="Normal1Char">
    <w:name w:val="Normal1 Char"/>
    <w:basedOn w:val="DefaultParagraphFont"/>
    <w:link w:val="Normal1"/>
    <w:rsid w:val="00E63934"/>
    <w:rPr>
      <w:rFonts w:ascii="Times New Roman" w:eastAsia="Times New Roman" w:hAnsi="Times New Roman" w:cs="Times New Roman"/>
      <w:sz w:val="24"/>
      <w:szCs w:val="24"/>
    </w:rPr>
  </w:style>
  <w:style w:type="character" w:customStyle="1" w:styleId="Style2Char">
    <w:name w:val="Style2 Char"/>
    <w:link w:val="Style2"/>
    <w:rsid w:val="00E63934"/>
    <w:rPr>
      <w:rFonts w:ascii="Times New Roman" w:eastAsia="Times New Roman" w:hAnsi="Times New Roman" w:cs="Times New Roman"/>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8280">
      <w:bodyDiv w:val="1"/>
      <w:marLeft w:val="0"/>
      <w:marRight w:val="0"/>
      <w:marTop w:val="0"/>
      <w:marBottom w:val="0"/>
      <w:divBdr>
        <w:top w:val="none" w:sz="0" w:space="0" w:color="auto"/>
        <w:left w:val="none" w:sz="0" w:space="0" w:color="auto"/>
        <w:bottom w:val="none" w:sz="0" w:space="0" w:color="auto"/>
        <w:right w:val="none" w:sz="0" w:space="0" w:color="auto"/>
      </w:divBdr>
    </w:div>
    <w:div w:id="101072469">
      <w:bodyDiv w:val="1"/>
      <w:marLeft w:val="0"/>
      <w:marRight w:val="0"/>
      <w:marTop w:val="0"/>
      <w:marBottom w:val="0"/>
      <w:divBdr>
        <w:top w:val="none" w:sz="0" w:space="0" w:color="auto"/>
        <w:left w:val="none" w:sz="0" w:space="0" w:color="auto"/>
        <w:bottom w:val="none" w:sz="0" w:space="0" w:color="auto"/>
        <w:right w:val="none" w:sz="0" w:space="0" w:color="auto"/>
      </w:divBdr>
    </w:div>
    <w:div w:id="171144908">
      <w:bodyDiv w:val="1"/>
      <w:marLeft w:val="0"/>
      <w:marRight w:val="0"/>
      <w:marTop w:val="0"/>
      <w:marBottom w:val="0"/>
      <w:divBdr>
        <w:top w:val="none" w:sz="0" w:space="0" w:color="auto"/>
        <w:left w:val="none" w:sz="0" w:space="0" w:color="auto"/>
        <w:bottom w:val="none" w:sz="0" w:space="0" w:color="auto"/>
        <w:right w:val="none" w:sz="0" w:space="0" w:color="auto"/>
      </w:divBdr>
    </w:div>
    <w:div w:id="177932814">
      <w:bodyDiv w:val="1"/>
      <w:marLeft w:val="0"/>
      <w:marRight w:val="0"/>
      <w:marTop w:val="0"/>
      <w:marBottom w:val="0"/>
      <w:divBdr>
        <w:top w:val="none" w:sz="0" w:space="0" w:color="auto"/>
        <w:left w:val="none" w:sz="0" w:space="0" w:color="auto"/>
        <w:bottom w:val="none" w:sz="0" w:space="0" w:color="auto"/>
        <w:right w:val="none" w:sz="0" w:space="0" w:color="auto"/>
      </w:divBdr>
    </w:div>
    <w:div w:id="215090817">
      <w:bodyDiv w:val="1"/>
      <w:marLeft w:val="0"/>
      <w:marRight w:val="0"/>
      <w:marTop w:val="0"/>
      <w:marBottom w:val="0"/>
      <w:divBdr>
        <w:top w:val="none" w:sz="0" w:space="0" w:color="auto"/>
        <w:left w:val="none" w:sz="0" w:space="0" w:color="auto"/>
        <w:bottom w:val="none" w:sz="0" w:space="0" w:color="auto"/>
        <w:right w:val="none" w:sz="0" w:space="0" w:color="auto"/>
      </w:divBdr>
    </w:div>
    <w:div w:id="350029300">
      <w:bodyDiv w:val="1"/>
      <w:marLeft w:val="0"/>
      <w:marRight w:val="0"/>
      <w:marTop w:val="0"/>
      <w:marBottom w:val="0"/>
      <w:divBdr>
        <w:top w:val="none" w:sz="0" w:space="0" w:color="auto"/>
        <w:left w:val="none" w:sz="0" w:space="0" w:color="auto"/>
        <w:bottom w:val="none" w:sz="0" w:space="0" w:color="auto"/>
        <w:right w:val="none" w:sz="0" w:space="0" w:color="auto"/>
      </w:divBdr>
    </w:div>
    <w:div w:id="420179647">
      <w:bodyDiv w:val="1"/>
      <w:marLeft w:val="0"/>
      <w:marRight w:val="0"/>
      <w:marTop w:val="0"/>
      <w:marBottom w:val="0"/>
      <w:divBdr>
        <w:top w:val="none" w:sz="0" w:space="0" w:color="auto"/>
        <w:left w:val="none" w:sz="0" w:space="0" w:color="auto"/>
        <w:bottom w:val="none" w:sz="0" w:space="0" w:color="auto"/>
        <w:right w:val="none" w:sz="0" w:space="0" w:color="auto"/>
      </w:divBdr>
    </w:div>
    <w:div w:id="528228856">
      <w:bodyDiv w:val="1"/>
      <w:marLeft w:val="0"/>
      <w:marRight w:val="0"/>
      <w:marTop w:val="0"/>
      <w:marBottom w:val="0"/>
      <w:divBdr>
        <w:top w:val="none" w:sz="0" w:space="0" w:color="auto"/>
        <w:left w:val="none" w:sz="0" w:space="0" w:color="auto"/>
        <w:bottom w:val="none" w:sz="0" w:space="0" w:color="auto"/>
        <w:right w:val="none" w:sz="0" w:space="0" w:color="auto"/>
      </w:divBdr>
      <w:divsChild>
        <w:div w:id="493567877">
          <w:marLeft w:val="0"/>
          <w:marRight w:val="0"/>
          <w:marTop w:val="0"/>
          <w:marBottom w:val="150"/>
          <w:divBdr>
            <w:top w:val="none" w:sz="0" w:space="0" w:color="auto"/>
            <w:left w:val="none" w:sz="0" w:space="0" w:color="auto"/>
            <w:bottom w:val="none" w:sz="0" w:space="0" w:color="auto"/>
            <w:right w:val="none" w:sz="0" w:space="0" w:color="auto"/>
          </w:divBdr>
        </w:div>
        <w:div w:id="668361909">
          <w:marLeft w:val="0"/>
          <w:marRight w:val="0"/>
          <w:marTop w:val="0"/>
          <w:marBottom w:val="120"/>
          <w:divBdr>
            <w:top w:val="none" w:sz="0" w:space="0" w:color="auto"/>
            <w:left w:val="none" w:sz="0" w:space="0" w:color="auto"/>
            <w:bottom w:val="none" w:sz="0" w:space="0" w:color="auto"/>
            <w:right w:val="none" w:sz="0" w:space="0" w:color="auto"/>
          </w:divBdr>
          <w:divsChild>
            <w:div w:id="1603757124">
              <w:marLeft w:val="0"/>
              <w:marRight w:val="0"/>
              <w:marTop w:val="0"/>
              <w:marBottom w:val="0"/>
              <w:divBdr>
                <w:top w:val="none" w:sz="0" w:space="0" w:color="auto"/>
                <w:left w:val="none" w:sz="0" w:space="0" w:color="auto"/>
                <w:bottom w:val="none" w:sz="0" w:space="0" w:color="auto"/>
                <w:right w:val="none" w:sz="0" w:space="0" w:color="auto"/>
              </w:divBdr>
            </w:div>
            <w:div w:id="8787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55684">
      <w:bodyDiv w:val="1"/>
      <w:marLeft w:val="0"/>
      <w:marRight w:val="0"/>
      <w:marTop w:val="0"/>
      <w:marBottom w:val="0"/>
      <w:divBdr>
        <w:top w:val="none" w:sz="0" w:space="0" w:color="auto"/>
        <w:left w:val="none" w:sz="0" w:space="0" w:color="auto"/>
        <w:bottom w:val="none" w:sz="0" w:space="0" w:color="auto"/>
        <w:right w:val="none" w:sz="0" w:space="0" w:color="auto"/>
      </w:divBdr>
    </w:div>
    <w:div w:id="648632589">
      <w:bodyDiv w:val="1"/>
      <w:marLeft w:val="0"/>
      <w:marRight w:val="0"/>
      <w:marTop w:val="0"/>
      <w:marBottom w:val="0"/>
      <w:divBdr>
        <w:top w:val="none" w:sz="0" w:space="0" w:color="auto"/>
        <w:left w:val="none" w:sz="0" w:space="0" w:color="auto"/>
        <w:bottom w:val="none" w:sz="0" w:space="0" w:color="auto"/>
        <w:right w:val="none" w:sz="0" w:space="0" w:color="auto"/>
      </w:divBdr>
      <w:divsChild>
        <w:div w:id="1851018641">
          <w:marLeft w:val="0"/>
          <w:marRight w:val="0"/>
          <w:marTop w:val="0"/>
          <w:marBottom w:val="0"/>
          <w:divBdr>
            <w:top w:val="none" w:sz="0" w:space="0" w:color="auto"/>
            <w:left w:val="none" w:sz="0" w:space="0" w:color="auto"/>
            <w:bottom w:val="none" w:sz="0" w:space="0" w:color="auto"/>
            <w:right w:val="none" w:sz="0" w:space="0" w:color="auto"/>
          </w:divBdr>
        </w:div>
        <w:div w:id="1318991573">
          <w:marLeft w:val="0"/>
          <w:marRight w:val="0"/>
          <w:marTop w:val="0"/>
          <w:marBottom w:val="0"/>
          <w:divBdr>
            <w:top w:val="none" w:sz="0" w:space="0" w:color="auto"/>
            <w:left w:val="none" w:sz="0" w:space="0" w:color="auto"/>
            <w:bottom w:val="none" w:sz="0" w:space="0" w:color="auto"/>
            <w:right w:val="none" w:sz="0" w:space="0" w:color="auto"/>
          </w:divBdr>
        </w:div>
        <w:div w:id="510608328">
          <w:marLeft w:val="0"/>
          <w:marRight w:val="0"/>
          <w:marTop w:val="0"/>
          <w:marBottom w:val="0"/>
          <w:divBdr>
            <w:top w:val="none" w:sz="0" w:space="0" w:color="auto"/>
            <w:left w:val="none" w:sz="0" w:space="0" w:color="auto"/>
            <w:bottom w:val="none" w:sz="0" w:space="0" w:color="auto"/>
            <w:right w:val="none" w:sz="0" w:space="0" w:color="auto"/>
          </w:divBdr>
        </w:div>
        <w:div w:id="1988168521">
          <w:marLeft w:val="0"/>
          <w:marRight w:val="0"/>
          <w:marTop w:val="0"/>
          <w:marBottom w:val="0"/>
          <w:divBdr>
            <w:top w:val="none" w:sz="0" w:space="0" w:color="auto"/>
            <w:left w:val="none" w:sz="0" w:space="0" w:color="auto"/>
            <w:bottom w:val="none" w:sz="0" w:space="0" w:color="auto"/>
            <w:right w:val="none" w:sz="0" w:space="0" w:color="auto"/>
          </w:divBdr>
        </w:div>
        <w:div w:id="78143053">
          <w:marLeft w:val="0"/>
          <w:marRight w:val="0"/>
          <w:marTop w:val="0"/>
          <w:marBottom w:val="0"/>
          <w:divBdr>
            <w:top w:val="none" w:sz="0" w:space="0" w:color="auto"/>
            <w:left w:val="none" w:sz="0" w:space="0" w:color="auto"/>
            <w:bottom w:val="none" w:sz="0" w:space="0" w:color="auto"/>
            <w:right w:val="none" w:sz="0" w:space="0" w:color="auto"/>
          </w:divBdr>
        </w:div>
        <w:div w:id="1406801990">
          <w:marLeft w:val="0"/>
          <w:marRight w:val="0"/>
          <w:marTop w:val="0"/>
          <w:marBottom w:val="0"/>
          <w:divBdr>
            <w:top w:val="none" w:sz="0" w:space="0" w:color="auto"/>
            <w:left w:val="none" w:sz="0" w:space="0" w:color="auto"/>
            <w:bottom w:val="none" w:sz="0" w:space="0" w:color="auto"/>
            <w:right w:val="none" w:sz="0" w:space="0" w:color="auto"/>
          </w:divBdr>
        </w:div>
        <w:div w:id="1142768297">
          <w:marLeft w:val="0"/>
          <w:marRight w:val="0"/>
          <w:marTop w:val="0"/>
          <w:marBottom w:val="0"/>
          <w:divBdr>
            <w:top w:val="none" w:sz="0" w:space="0" w:color="auto"/>
            <w:left w:val="none" w:sz="0" w:space="0" w:color="auto"/>
            <w:bottom w:val="none" w:sz="0" w:space="0" w:color="auto"/>
            <w:right w:val="none" w:sz="0" w:space="0" w:color="auto"/>
          </w:divBdr>
        </w:div>
        <w:div w:id="2007049177">
          <w:marLeft w:val="0"/>
          <w:marRight w:val="0"/>
          <w:marTop w:val="0"/>
          <w:marBottom w:val="0"/>
          <w:divBdr>
            <w:top w:val="none" w:sz="0" w:space="0" w:color="auto"/>
            <w:left w:val="none" w:sz="0" w:space="0" w:color="auto"/>
            <w:bottom w:val="none" w:sz="0" w:space="0" w:color="auto"/>
            <w:right w:val="none" w:sz="0" w:space="0" w:color="auto"/>
          </w:divBdr>
        </w:div>
        <w:div w:id="1380782224">
          <w:marLeft w:val="0"/>
          <w:marRight w:val="0"/>
          <w:marTop w:val="0"/>
          <w:marBottom w:val="0"/>
          <w:divBdr>
            <w:top w:val="none" w:sz="0" w:space="0" w:color="auto"/>
            <w:left w:val="none" w:sz="0" w:space="0" w:color="auto"/>
            <w:bottom w:val="none" w:sz="0" w:space="0" w:color="auto"/>
            <w:right w:val="none" w:sz="0" w:space="0" w:color="auto"/>
          </w:divBdr>
        </w:div>
        <w:div w:id="1941373679">
          <w:marLeft w:val="0"/>
          <w:marRight w:val="0"/>
          <w:marTop w:val="0"/>
          <w:marBottom w:val="0"/>
          <w:divBdr>
            <w:top w:val="none" w:sz="0" w:space="0" w:color="auto"/>
            <w:left w:val="none" w:sz="0" w:space="0" w:color="auto"/>
            <w:bottom w:val="none" w:sz="0" w:space="0" w:color="auto"/>
            <w:right w:val="none" w:sz="0" w:space="0" w:color="auto"/>
          </w:divBdr>
        </w:div>
        <w:div w:id="586039750">
          <w:marLeft w:val="0"/>
          <w:marRight w:val="0"/>
          <w:marTop w:val="0"/>
          <w:marBottom w:val="0"/>
          <w:divBdr>
            <w:top w:val="none" w:sz="0" w:space="0" w:color="auto"/>
            <w:left w:val="none" w:sz="0" w:space="0" w:color="auto"/>
            <w:bottom w:val="none" w:sz="0" w:space="0" w:color="auto"/>
            <w:right w:val="none" w:sz="0" w:space="0" w:color="auto"/>
          </w:divBdr>
        </w:div>
        <w:div w:id="1659263370">
          <w:marLeft w:val="0"/>
          <w:marRight w:val="0"/>
          <w:marTop w:val="0"/>
          <w:marBottom w:val="0"/>
          <w:divBdr>
            <w:top w:val="none" w:sz="0" w:space="0" w:color="auto"/>
            <w:left w:val="none" w:sz="0" w:space="0" w:color="auto"/>
            <w:bottom w:val="none" w:sz="0" w:space="0" w:color="auto"/>
            <w:right w:val="none" w:sz="0" w:space="0" w:color="auto"/>
          </w:divBdr>
        </w:div>
        <w:div w:id="871260182">
          <w:marLeft w:val="0"/>
          <w:marRight w:val="0"/>
          <w:marTop w:val="0"/>
          <w:marBottom w:val="0"/>
          <w:divBdr>
            <w:top w:val="none" w:sz="0" w:space="0" w:color="auto"/>
            <w:left w:val="none" w:sz="0" w:space="0" w:color="auto"/>
            <w:bottom w:val="none" w:sz="0" w:space="0" w:color="auto"/>
            <w:right w:val="none" w:sz="0" w:space="0" w:color="auto"/>
          </w:divBdr>
        </w:div>
        <w:div w:id="1668898564">
          <w:marLeft w:val="0"/>
          <w:marRight w:val="0"/>
          <w:marTop w:val="0"/>
          <w:marBottom w:val="0"/>
          <w:divBdr>
            <w:top w:val="none" w:sz="0" w:space="0" w:color="auto"/>
            <w:left w:val="none" w:sz="0" w:space="0" w:color="auto"/>
            <w:bottom w:val="none" w:sz="0" w:space="0" w:color="auto"/>
            <w:right w:val="none" w:sz="0" w:space="0" w:color="auto"/>
          </w:divBdr>
        </w:div>
        <w:div w:id="1097798218">
          <w:marLeft w:val="0"/>
          <w:marRight w:val="0"/>
          <w:marTop w:val="0"/>
          <w:marBottom w:val="0"/>
          <w:divBdr>
            <w:top w:val="none" w:sz="0" w:space="0" w:color="auto"/>
            <w:left w:val="none" w:sz="0" w:space="0" w:color="auto"/>
            <w:bottom w:val="none" w:sz="0" w:space="0" w:color="auto"/>
            <w:right w:val="none" w:sz="0" w:space="0" w:color="auto"/>
          </w:divBdr>
        </w:div>
        <w:div w:id="839613135">
          <w:marLeft w:val="0"/>
          <w:marRight w:val="0"/>
          <w:marTop w:val="0"/>
          <w:marBottom w:val="0"/>
          <w:divBdr>
            <w:top w:val="none" w:sz="0" w:space="0" w:color="auto"/>
            <w:left w:val="none" w:sz="0" w:space="0" w:color="auto"/>
            <w:bottom w:val="none" w:sz="0" w:space="0" w:color="auto"/>
            <w:right w:val="none" w:sz="0" w:space="0" w:color="auto"/>
          </w:divBdr>
        </w:div>
        <w:div w:id="1916042978">
          <w:marLeft w:val="0"/>
          <w:marRight w:val="0"/>
          <w:marTop w:val="0"/>
          <w:marBottom w:val="0"/>
          <w:divBdr>
            <w:top w:val="none" w:sz="0" w:space="0" w:color="auto"/>
            <w:left w:val="none" w:sz="0" w:space="0" w:color="auto"/>
            <w:bottom w:val="none" w:sz="0" w:space="0" w:color="auto"/>
            <w:right w:val="none" w:sz="0" w:space="0" w:color="auto"/>
          </w:divBdr>
        </w:div>
        <w:div w:id="1599023542">
          <w:marLeft w:val="0"/>
          <w:marRight w:val="0"/>
          <w:marTop w:val="0"/>
          <w:marBottom w:val="0"/>
          <w:divBdr>
            <w:top w:val="none" w:sz="0" w:space="0" w:color="auto"/>
            <w:left w:val="none" w:sz="0" w:space="0" w:color="auto"/>
            <w:bottom w:val="none" w:sz="0" w:space="0" w:color="auto"/>
            <w:right w:val="none" w:sz="0" w:space="0" w:color="auto"/>
          </w:divBdr>
        </w:div>
        <w:div w:id="1072241786">
          <w:marLeft w:val="0"/>
          <w:marRight w:val="0"/>
          <w:marTop w:val="0"/>
          <w:marBottom w:val="0"/>
          <w:divBdr>
            <w:top w:val="none" w:sz="0" w:space="0" w:color="auto"/>
            <w:left w:val="none" w:sz="0" w:space="0" w:color="auto"/>
            <w:bottom w:val="none" w:sz="0" w:space="0" w:color="auto"/>
            <w:right w:val="none" w:sz="0" w:space="0" w:color="auto"/>
          </w:divBdr>
        </w:div>
        <w:div w:id="2053142222">
          <w:marLeft w:val="0"/>
          <w:marRight w:val="0"/>
          <w:marTop w:val="0"/>
          <w:marBottom w:val="0"/>
          <w:divBdr>
            <w:top w:val="none" w:sz="0" w:space="0" w:color="auto"/>
            <w:left w:val="none" w:sz="0" w:space="0" w:color="auto"/>
            <w:bottom w:val="none" w:sz="0" w:space="0" w:color="auto"/>
            <w:right w:val="none" w:sz="0" w:space="0" w:color="auto"/>
          </w:divBdr>
        </w:div>
        <w:div w:id="1450970754">
          <w:marLeft w:val="0"/>
          <w:marRight w:val="0"/>
          <w:marTop w:val="0"/>
          <w:marBottom w:val="0"/>
          <w:divBdr>
            <w:top w:val="none" w:sz="0" w:space="0" w:color="auto"/>
            <w:left w:val="none" w:sz="0" w:space="0" w:color="auto"/>
            <w:bottom w:val="none" w:sz="0" w:space="0" w:color="auto"/>
            <w:right w:val="none" w:sz="0" w:space="0" w:color="auto"/>
          </w:divBdr>
        </w:div>
        <w:div w:id="284234384">
          <w:marLeft w:val="0"/>
          <w:marRight w:val="0"/>
          <w:marTop w:val="0"/>
          <w:marBottom w:val="0"/>
          <w:divBdr>
            <w:top w:val="none" w:sz="0" w:space="0" w:color="auto"/>
            <w:left w:val="none" w:sz="0" w:space="0" w:color="auto"/>
            <w:bottom w:val="none" w:sz="0" w:space="0" w:color="auto"/>
            <w:right w:val="none" w:sz="0" w:space="0" w:color="auto"/>
          </w:divBdr>
        </w:div>
        <w:div w:id="515114231">
          <w:marLeft w:val="0"/>
          <w:marRight w:val="0"/>
          <w:marTop w:val="0"/>
          <w:marBottom w:val="0"/>
          <w:divBdr>
            <w:top w:val="none" w:sz="0" w:space="0" w:color="auto"/>
            <w:left w:val="none" w:sz="0" w:space="0" w:color="auto"/>
            <w:bottom w:val="none" w:sz="0" w:space="0" w:color="auto"/>
            <w:right w:val="none" w:sz="0" w:space="0" w:color="auto"/>
          </w:divBdr>
        </w:div>
        <w:div w:id="2097283367">
          <w:marLeft w:val="0"/>
          <w:marRight w:val="0"/>
          <w:marTop w:val="0"/>
          <w:marBottom w:val="0"/>
          <w:divBdr>
            <w:top w:val="none" w:sz="0" w:space="0" w:color="auto"/>
            <w:left w:val="none" w:sz="0" w:space="0" w:color="auto"/>
            <w:bottom w:val="none" w:sz="0" w:space="0" w:color="auto"/>
            <w:right w:val="none" w:sz="0" w:space="0" w:color="auto"/>
          </w:divBdr>
        </w:div>
        <w:div w:id="869218095">
          <w:marLeft w:val="0"/>
          <w:marRight w:val="0"/>
          <w:marTop w:val="0"/>
          <w:marBottom w:val="0"/>
          <w:divBdr>
            <w:top w:val="none" w:sz="0" w:space="0" w:color="auto"/>
            <w:left w:val="none" w:sz="0" w:space="0" w:color="auto"/>
            <w:bottom w:val="none" w:sz="0" w:space="0" w:color="auto"/>
            <w:right w:val="none" w:sz="0" w:space="0" w:color="auto"/>
          </w:divBdr>
        </w:div>
        <w:div w:id="433406665">
          <w:marLeft w:val="0"/>
          <w:marRight w:val="0"/>
          <w:marTop w:val="0"/>
          <w:marBottom w:val="0"/>
          <w:divBdr>
            <w:top w:val="none" w:sz="0" w:space="0" w:color="auto"/>
            <w:left w:val="none" w:sz="0" w:space="0" w:color="auto"/>
            <w:bottom w:val="none" w:sz="0" w:space="0" w:color="auto"/>
            <w:right w:val="none" w:sz="0" w:space="0" w:color="auto"/>
          </w:divBdr>
        </w:div>
        <w:div w:id="1861580452">
          <w:marLeft w:val="0"/>
          <w:marRight w:val="0"/>
          <w:marTop w:val="0"/>
          <w:marBottom w:val="0"/>
          <w:divBdr>
            <w:top w:val="none" w:sz="0" w:space="0" w:color="auto"/>
            <w:left w:val="none" w:sz="0" w:space="0" w:color="auto"/>
            <w:bottom w:val="none" w:sz="0" w:space="0" w:color="auto"/>
            <w:right w:val="none" w:sz="0" w:space="0" w:color="auto"/>
          </w:divBdr>
          <w:divsChild>
            <w:div w:id="608703188">
              <w:marLeft w:val="-75"/>
              <w:marRight w:val="0"/>
              <w:marTop w:val="30"/>
              <w:marBottom w:val="30"/>
              <w:divBdr>
                <w:top w:val="none" w:sz="0" w:space="0" w:color="auto"/>
                <w:left w:val="none" w:sz="0" w:space="0" w:color="auto"/>
                <w:bottom w:val="none" w:sz="0" w:space="0" w:color="auto"/>
                <w:right w:val="none" w:sz="0" w:space="0" w:color="auto"/>
              </w:divBdr>
              <w:divsChild>
                <w:div w:id="1798375265">
                  <w:marLeft w:val="0"/>
                  <w:marRight w:val="0"/>
                  <w:marTop w:val="0"/>
                  <w:marBottom w:val="0"/>
                  <w:divBdr>
                    <w:top w:val="none" w:sz="0" w:space="0" w:color="auto"/>
                    <w:left w:val="none" w:sz="0" w:space="0" w:color="auto"/>
                    <w:bottom w:val="none" w:sz="0" w:space="0" w:color="auto"/>
                    <w:right w:val="none" w:sz="0" w:space="0" w:color="auto"/>
                  </w:divBdr>
                  <w:divsChild>
                    <w:div w:id="930311175">
                      <w:marLeft w:val="0"/>
                      <w:marRight w:val="0"/>
                      <w:marTop w:val="0"/>
                      <w:marBottom w:val="0"/>
                      <w:divBdr>
                        <w:top w:val="none" w:sz="0" w:space="0" w:color="auto"/>
                        <w:left w:val="none" w:sz="0" w:space="0" w:color="auto"/>
                        <w:bottom w:val="none" w:sz="0" w:space="0" w:color="auto"/>
                        <w:right w:val="none" w:sz="0" w:space="0" w:color="auto"/>
                      </w:divBdr>
                    </w:div>
                  </w:divsChild>
                </w:div>
                <w:div w:id="2045859252">
                  <w:marLeft w:val="0"/>
                  <w:marRight w:val="0"/>
                  <w:marTop w:val="0"/>
                  <w:marBottom w:val="0"/>
                  <w:divBdr>
                    <w:top w:val="none" w:sz="0" w:space="0" w:color="auto"/>
                    <w:left w:val="none" w:sz="0" w:space="0" w:color="auto"/>
                    <w:bottom w:val="none" w:sz="0" w:space="0" w:color="auto"/>
                    <w:right w:val="none" w:sz="0" w:space="0" w:color="auto"/>
                  </w:divBdr>
                  <w:divsChild>
                    <w:div w:id="564265460">
                      <w:marLeft w:val="0"/>
                      <w:marRight w:val="0"/>
                      <w:marTop w:val="0"/>
                      <w:marBottom w:val="0"/>
                      <w:divBdr>
                        <w:top w:val="none" w:sz="0" w:space="0" w:color="auto"/>
                        <w:left w:val="none" w:sz="0" w:space="0" w:color="auto"/>
                        <w:bottom w:val="none" w:sz="0" w:space="0" w:color="auto"/>
                        <w:right w:val="none" w:sz="0" w:space="0" w:color="auto"/>
                      </w:divBdr>
                    </w:div>
                  </w:divsChild>
                </w:div>
                <w:div w:id="2116636692">
                  <w:marLeft w:val="0"/>
                  <w:marRight w:val="0"/>
                  <w:marTop w:val="0"/>
                  <w:marBottom w:val="0"/>
                  <w:divBdr>
                    <w:top w:val="none" w:sz="0" w:space="0" w:color="auto"/>
                    <w:left w:val="none" w:sz="0" w:space="0" w:color="auto"/>
                    <w:bottom w:val="none" w:sz="0" w:space="0" w:color="auto"/>
                    <w:right w:val="none" w:sz="0" w:space="0" w:color="auto"/>
                  </w:divBdr>
                  <w:divsChild>
                    <w:div w:id="91172020">
                      <w:marLeft w:val="0"/>
                      <w:marRight w:val="0"/>
                      <w:marTop w:val="0"/>
                      <w:marBottom w:val="0"/>
                      <w:divBdr>
                        <w:top w:val="none" w:sz="0" w:space="0" w:color="auto"/>
                        <w:left w:val="none" w:sz="0" w:space="0" w:color="auto"/>
                        <w:bottom w:val="none" w:sz="0" w:space="0" w:color="auto"/>
                        <w:right w:val="none" w:sz="0" w:space="0" w:color="auto"/>
                      </w:divBdr>
                    </w:div>
                  </w:divsChild>
                </w:div>
                <w:div w:id="1948849595">
                  <w:marLeft w:val="0"/>
                  <w:marRight w:val="0"/>
                  <w:marTop w:val="0"/>
                  <w:marBottom w:val="0"/>
                  <w:divBdr>
                    <w:top w:val="none" w:sz="0" w:space="0" w:color="auto"/>
                    <w:left w:val="none" w:sz="0" w:space="0" w:color="auto"/>
                    <w:bottom w:val="none" w:sz="0" w:space="0" w:color="auto"/>
                    <w:right w:val="none" w:sz="0" w:space="0" w:color="auto"/>
                  </w:divBdr>
                  <w:divsChild>
                    <w:div w:id="829372800">
                      <w:marLeft w:val="0"/>
                      <w:marRight w:val="0"/>
                      <w:marTop w:val="0"/>
                      <w:marBottom w:val="0"/>
                      <w:divBdr>
                        <w:top w:val="none" w:sz="0" w:space="0" w:color="auto"/>
                        <w:left w:val="none" w:sz="0" w:space="0" w:color="auto"/>
                        <w:bottom w:val="none" w:sz="0" w:space="0" w:color="auto"/>
                        <w:right w:val="none" w:sz="0" w:space="0" w:color="auto"/>
                      </w:divBdr>
                    </w:div>
                  </w:divsChild>
                </w:div>
                <w:div w:id="749887137">
                  <w:marLeft w:val="0"/>
                  <w:marRight w:val="0"/>
                  <w:marTop w:val="0"/>
                  <w:marBottom w:val="0"/>
                  <w:divBdr>
                    <w:top w:val="none" w:sz="0" w:space="0" w:color="auto"/>
                    <w:left w:val="none" w:sz="0" w:space="0" w:color="auto"/>
                    <w:bottom w:val="none" w:sz="0" w:space="0" w:color="auto"/>
                    <w:right w:val="none" w:sz="0" w:space="0" w:color="auto"/>
                  </w:divBdr>
                  <w:divsChild>
                    <w:div w:id="637607976">
                      <w:marLeft w:val="0"/>
                      <w:marRight w:val="0"/>
                      <w:marTop w:val="0"/>
                      <w:marBottom w:val="0"/>
                      <w:divBdr>
                        <w:top w:val="none" w:sz="0" w:space="0" w:color="auto"/>
                        <w:left w:val="none" w:sz="0" w:space="0" w:color="auto"/>
                        <w:bottom w:val="none" w:sz="0" w:space="0" w:color="auto"/>
                        <w:right w:val="none" w:sz="0" w:space="0" w:color="auto"/>
                      </w:divBdr>
                    </w:div>
                  </w:divsChild>
                </w:div>
                <w:div w:id="1332490999">
                  <w:marLeft w:val="0"/>
                  <w:marRight w:val="0"/>
                  <w:marTop w:val="0"/>
                  <w:marBottom w:val="0"/>
                  <w:divBdr>
                    <w:top w:val="none" w:sz="0" w:space="0" w:color="auto"/>
                    <w:left w:val="none" w:sz="0" w:space="0" w:color="auto"/>
                    <w:bottom w:val="none" w:sz="0" w:space="0" w:color="auto"/>
                    <w:right w:val="none" w:sz="0" w:space="0" w:color="auto"/>
                  </w:divBdr>
                  <w:divsChild>
                    <w:div w:id="2093619380">
                      <w:marLeft w:val="0"/>
                      <w:marRight w:val="0"/>
                      <w:marTop w:val="0"/>
                      <w:marBottom w:val="0"/>
                      <w:divBdr>
                        <w:top w:val="none" w:sz="0" w:space="0" w:color="auto"/>
                        <w:left w:val="none" w:sz="0" w:space="0" w:color="auto"/>
                        <w:bottom w:val="none" w:sz="0" w:space="0" w:color="auto"/>
                        <w:right w:val="none" w:sz="0" w:space="0" w:color="auto"/>
                      </w:divBdr>
                    </w:div>
                  </w:divsChild>
                </w:div>
                <w:div w:id="70975650">
                  <w:marLeft w:val="0"/>
                  <w:marRight w:val="0"/>
                  <w:marTop w:val="0"/>
                  <w:marBottom w:val="0"/>
                  <w:divBdr>
                    <w:top w:val="none" w:sz="0" w:space="0" w:color="auto"/>
                    <w:left w:val="none" w:sz="0" w:space="0" w:color="auto"/>
                    <w:bottom w:val="none" w:sz="0" w:space="0" w:color="auto"/>
                    <w:right w:val="none" w:sz="0" w:space="0" w:color="auto"/>
                  </w:divBdr>
                  <w:divsChild>
                    <w:div w:id="1068763991">
                      <w:marLeft w:val="0"/>
                      <w:marRight w:val="0"/>
                      <w:marTop w:val="0"/>
                      <w:marBottom w:val="0"/>
                      <w:divBdr>
                        <w:top w:val="none" w:sz="0" w:space="0" w:color="auto"/>
                        <w:left w:val="none" w:sz="0" w:space="0" w:color="auto"/>
                        <w:bottom w:val="none" w:sz="0" w:space="0" w:color="auto"/>
                        <w:right w:val="none" w:sz="0" w:space="0" w:color="auto"/>
                      </w:divBdr>
                    </w:div>
                  </w:divsChild>
                </w:div>
                <w:div w:id="1551574182">
                  <w:marLeft w:val="0"/>
                  <w:marRight w:val="0"/>
                  <w:marTop w:val="0"/>
                  <w:marBottom w:val="0"/>
                  <w:divBdr>
                    <w:top w:val="none" w:sz="0" w:space="0" w:color="auto"/>
                    <w:left w:val="none" w:sz="0" w:space="0" w:color="auto"/>
                    <w:bottom w:val="none" w:sz="0" w:space="0" w:color="auto"/>
                    <w:right w:val="none" w:sz="0" w:space="0" w:color="auto"/>
                  </w:divBdr>
                  <w:divsChild>
                    <w:div w:id="1043213661">
                      <w:marLeft w:val="0"/>
                      <w:marRight w:val="0"/>
                      <w:marTop w:val="0"/>
                      <w:marBottom w:val="0"/>
                      <w:divBdr>
                        <w:top w:val="none" w:sz="0" w:space="0" w:color="auto"/>
                        <w:left w:val="none" w:sz="0" w:space="0" w:color="auto"/>
                        <w:bottom w:val="none" w:sz="0" w:space="0" w:color="auto"/>
                        <w:right w:val="none" w:sz="0" w:space="0" w:color="auto"/>
                      </w:divBdr>
                    </w:div>
                  </w:divsChild>
                </w:div>
                <w:div w:id="1684163276">
                  <w:marLeft w:val="0"/>
                  <w:marRight w:val="0"/>
                  <w:marTop w:val="0"/>
                  <w:marBottom w:val="0"/>
                  <w:divBdr>
                    <w:top w:val="none" w:sz="0" w:space="0" w:color="auto"/>
                    <w:left w:val="none" w:sz="0" w:space="0" w:color="auto"/>
                    <w:bottom w:val="none" w:sz="0" w:space="0" w:color="auto"/>
                    <w:right w:val="none" w:sz="0" w:space="0" w:color="auto"/>
                  </w:divBdr>
                  <w:divsChild>
                    <w:div w:id="210196952">
                      <w:marLeft w:val="0"/>
                      <w:marRight w:val="0"/>
                      <w:marTop w:val="0"/>
                      <w:marBottom w:val="0"/>
                      <w:divBdr>
                        <w:top w:val="none" w:sz="0" w:space="0" w:color="auto"/>
                        <w:left w:val="none" w:sz="0" w:space="0" w:color="auto"/>
                        <w:bottom w:val="none" w:sz="0" w:space="0" w:color="auto"/>
                        <w:right w:val="none" w:sz="0" w:space="0" w:color="auto"/>
                      </w:divBdr>
                    </w:div>
                  </w:divsChild>
                </w:div>
                <w:div w:id="1382826908">
                  <w:marLeft w:val="0"/>
                  <w:marRight w:val="0"/>
                  <w:marTop w:val="0"/>
                  <w:marBottom w:val="0"/>
                  <w:divBdr>
                    <w:top w:val="none" w:sz="0" w:space="0" w:color="auto"/>
                    <w:left w:val="none" w:sz="0" w:space="0" w:color="auto"/>
                    <w:bottom w:val="none" w:sz="0" w:space="0" w:color="auto"/>
                    <w:right w:val="none" w:sz="0" w:space="0" w:color="auto"/>
                  </w:divBdr>
                  <w:divsChild>
                    <w:div w:id="322515320">
                      <w:marLeft w:val="0"/>
                      <w:marRight w:val="0"/>
                      <w:marTop w:val="0"/>
                      <w:marBottom w:val="0"/>
                      <w:divBdr>
                        <w:top w:val="none" w:sz="0" w:space="0" w:color="auto"/>
                        <w:left w:val="none" w:sz="0" w:space="0" w:color="auto"/>
                        <w:bottom w:val="none" w:sz="0" w:space="0" w:color="auto"/>
                        <w:right w:val="none" w:sz="0" w:space="0" w:color="auto"/>
                      </w:divBdr>
                    </w:div>
                  </w:divsChild>
                </w:div>
                <w:div w:id="484855067">
                  <w:marLeft w:val="0"/>
                  <w:marRight w:val="0"/>
                  <w:marTop w:val="0"/>
                  <w:marBottom w:val="0"/>
                  <w:divBdr>
                    <w:top w:val="none" w:sz="0" w:space="0" w:color="auto"/>
                    <w:left w:val="none" w:sz="0" w:space="0" w:color="auto"/>
                    <w:bottom w:val="none" w:sz="0" w:space="0" w:color="auto"/>
                    <w:right w:val="none" w:sz="0" w:space="0" w:color="auto"/>
                  </w:divBdr>
                  <w:divsChild>
                    <w:div w:id="1241137160">
                      <w:marLeft w:val="0"/>
                      <w:marRight w:val="0"/>
                      <w:marTop w:val="0"/>
                      <w:marBottom w:val="0"/>
                      <w:divBdr>
                        <w:top w:val="none" w:sz="0" w:space="0" w:color="auto"/>
                        <w:left w:val="none" w:sz="0" w:space="0" w:color="auto"/>
                        <w:bottom w:val="none" w:sz="0" w:space="0" w:color="auto"/>
                        <w:right w:val="none" w:sz="0" w:space="0" w:color="auto"/>
                      </w:divBdr>
                    </w:div>
                  </w:divsChild>
                </w:div>
                <w:div w:id="493254712">
                  <w:marLeft w:val="0"/>
                  <w:marRight w:val="0"/>
                  <w:marTop w:val="0"/>
                  <w:marBottom w:val="0"/>
                  <w:divBdr>
                    <w:top w:val="none" w:sz="0" w:space="0" w:color="auto"/>
                    <w:left w:val="none" w:sz="0" w:space="0" w:color="auto"/>
                    <w:bottom w:val="none" w:sz="0" w:space="0" w:color="auto"/>
                    <w:right w:val="none" w:sz="0" w:space="0" w:color="auto"/>
                  </w:divBdr>
                  <w:divsChild>
                    <w:div w:id="472334635">
                      <w:marLeft w:val="0"/>
                      <w:marRight w:val="0"/>
                      <w:marTop w:val="0"/>
                      <w:marBottom w:val="0"/>
                      <w:divBdr>
                        <w:top w:val="none" w:sz="0" w:space="0" w:color="auto"/>
                        <w:left w:val="none" w:sz="0" w:space="0" w:color="auto"/>
                        <w:bottom w:val="none" w:sz="0" w:space="0" w:color="auto"/>
                        <w:right w:val="none" w:sz="0" w:space="0" w:color="auto"/>
                      </w:divBdr>
                    </w:div>
                  </w:divsChild>
                </w:div>
                <w:div w:id="566263458">
                  <w:marLeft w:val="0"/>
                  <w:marRight w:val="0"/>
                  <w:marTop w:val="0"/>
                  <w:marBottom w:val="0"/>
                  <w:divBdr>
                    <w:top w:val="none" w:sz="0" w:space="0" w:color="auto"/>
                    <w:left w:val="none" w:sz="0" w:space="0" w:color="auto"/>
                    <w:bottom w:val="none" w:sz="0" w:space="0" w:color="auto"/>
                    <w:right w:val="none" w:sz="0" w:space="0" w:color="auto"/>
                  </w:divBdr>
                  <w:divsChild>
                    <w:div w:id="756170934">
                      <w:marLeft w:val="0"/>
                      <w:marRight w:val="0"/>
                      <w:marTop w:val="0"/>
                      <w:marBottom w:val="0"/>
                      <w:divBdr>
                        <w:top w:val="none" w:sz="0" w:space="0" w:color="auto"/>
                        <w:left w:val="none" w:sz="0" w:space="0" w:color="auto"/>
                        <w:bottom w:val="none" w:sz="0" w:space="0" w:color="auto"/>
                        <w:right w:val="none" w:sz="0" w:space="0" w:color="auto"/>
                      </w:divBdr>
                    </w:div>
                  </w:divsChild>
                </w:div>
                <w:div w:id="1936817758">
                  <w:marLeft w:val="0"/>
                  <w:marRight w:val="0"/>
                  <w:marTop w:val="0"/>
                  <w:marBottom w:val="0"/>
                  <w:divBdr>
                    <w:top w:val="none" w:sz="0" w:space="0" w:color="auto"/>
                    <w:left w:val="none" w:sz="0" w:space="0" w:color="auto"/>
                    <w:bottom w:val="none" w:sz="0" w:space="0" w:color="auto"/>
                    <w:right w:val="none" w:sz="0" w:space="0" w:color="auto"/>
                  </w:divBdr>
                  <w:divsChild>
                    <w:div w:id="1047417121">
                      <w:marLeft w:val="0"/>
                      <w:marRight w:val="0"/>
                      <w:marTop w:val="0"/>
                      <w:marBottom w:val="0"/>
                      <w:divBdr>
                        <w:top w:val="none" w:sz="0" w:space="0" w:color="auto"/>
                        <w:left w:val="none" w:sz="0" w:space="0" w:color="auto"/>
                        <w:bottom w:val="none" w:sz="0" w:space="0" w:color="auto"/>
                        <w:right w:val="none" w:sz="0" w:space="0" w:color="auto"/>
                      </w:divBdr>
                    </w:div>
                  </w:divsChild>
                </w:div>
                <w:div w:id="672731447">
                  <w:marLeft w:val="0"/>
                  <w:marRight w:val="0"/>
                  <w:marTop w:val="0"/>
                  <w:marBottom w:val="0"/>
                  <w:divBdr>
                    <w:top w:val="none" w:sz="0" w:space="0" w:color="auto"/>
                    <w:left w:val="none" w:sz="0" w:space="0" w:color="auto"/>
                    <w:bottom w:val="none" w:sz="0" w:space="0" w:color="auto"/>
                    <w:right w:val="none" w:sz="0" w:space="0" w:color="auto"/>
                  </w:divBdr>
                  <w:divsChild>
                    <w:div w:id="436290866">
                      <w:marLeft w:val="0"/>
                      <w:marRight w:val="0"/>
                      <w:marTop w:val="0"/>
                      <w:marBottom w:val="0"/>
                      <w:divBdr>
                        <w:top w:val="none" w:sz="0" w:space="0" w:color="auto"/>
                        <w:left w:val="none" w:sz="0" w:space="0" w:color="auto"/>
                        <w:bottom w:val="none" w:sz="0" w:space="0" w:color="auto"/>
                        <w:right w:val="none" w:sz="0" w:space="0" w:color="auto"/>
                      </w:divBdr>
                    </w:div>
                  </w:divsChild>
                </w:div>
                <w:div w:id="1957903261">
                  <w:marLeft w:val="0"/>
                  <w:marRight w:val="0"/>
                  <w:marTop w:val="0"/>
                  <w:marBottom w:val="0"/>
                  <w:divBdr>
                    <w:top w:val="none" w:sz="0" w:space="0" w:color="auto"/>
                    <w:left w:val="none" w:sz="0" w:space="0" w:color="auto"/>
                    <w:bottom w:val="none" w:sz="0" w:space="0" w:color="auto"/>
                    <w:right w:val="none" w:sz="0" w:space="0" w:color="auto"/>
                  </w:divBdr>
                  <w:divsChild>
                    <w:div w:id="1049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7575">
          <w:marLeft w:val="0"/>
          <w:marRight w:val="0"/>
          <w:marTop w:val="0"/>
          <w:marBottom w:val="0"/>
          <w:divBdr>
            <w:top w:val="none" w:sz="0" w:space="0" w:color="auto"/>
            <w:left w:val="none" w:sz="0" w:space="0" w:color="auto"/>
            <w:bottom w:val="none" w:sz="0" w:space="0" w:color="auto"/>
            <w:right w:val="none" w:sz="0" w:space="0" w:color="auto"/>
          </w:divBdr>
        </w:div>
        <w:div w:id="834102340">
          <w:marLeft w:val="0"/>
          <w:marRight w:val="0"/>
          <w:marTop w:val="0"/>
          <w:marBottom w:val="0"/>
          <w:divBdr>
            <w:top w:val="none" w:sz="0" w:space="0" w:color="auto"/>
            <w:left w:val="none" w:sz="0" w:space="0" w:color="auto"/>
            <w:bottom w:val="none" w:sz="0" w:space="0" w:color="auto"/>
            <w:right w:val="none" w:sz="0" w:space="0" w:color="auto"/>
          </w:divBdr>
        </w:div>
        <w:div w:id="636421333">
          <w:marLeft w:val="0"/>
          <w:marRight w:val="0"/>
          <w:marTop w:val="0"/>
          <w:marBottom w:val="0"/>
          <w:divBdr>
            <w:top w:val="none" w:sz="0" w:space="0" w:color="auto"/>
            <w:left w:val="none" w:sz="0" w:space="0" w:color="auto"/>
            <w:bottom w:val="none" w:sz="0" w:space="0" w:color="auto"/>
            <w:right w:val="none" w:sz="0" w:space="0" w:color="auto"/>
          </w:divBdr>
        </w:div>
        <w:div w:id="1688630507">
          <w:marLeft w:val="0"/>
          <w:marRight w:val="0"/>
          <w:marTop w:val="0"/>
          <w:marBottom w:val="0"/>
          <w:divBdr>
            <w:top w:val="none" w:sz="0" w:space="0" w:color="auto"/>
            <w:left w:val="none" w:sz="0" w:space="0" w:color="auto"/>
            <w:bottom w:val="none" w:sz="0" w:space="0" w:color="auto"/>
            <w:right w:val="none" w:sz="0" w:space="0" w:color="auto"/>
          </w:divBdr>
        </w:div>
        <w:div w:id="596716776">
          <w:marLeft w:val="0"/>
          <w:marRight w:val="0"/>
          <w:marTop w:val="0"/>
          <w:marBottom w:val="0"/>
          <w:divBdr>
            <w:top w:val="none" w:sz="0" w:space="0" w:color="auto"/>
            <w:left w:val="none" w:sz="0" w:space="0" w:color="auto"/>
            <w:bottom w:val="none" w:sz="0" w:space="0" w:color="auto"/>
            <w:right w:val="none" w:sz="0" w:space="0" w:color="auto"/>
          </w:divBdr>
        </w:div>
        <w:div w:id="1583485262">
          <w:marLeft w:val="0"/>
          <w:marRight w:val="0"/>
          <w:marTop w:val="0"/>
          <w:marBottom w:val="0"/>
          <w:divBdr>
            <w:top w:val="none" w:sz="0" w:space="0" w:color="auto"/>
            <w:left w:val="none" w:sz="0" w:space="0" w:color="auto"/>
            <w:bottom w:val="none" w:sz="0" w:space="0" w:color="auto"/>
            <w:right w:val="none" w:sz="0" w:space="0" w:color="auto"/>
          </w:divBdr>
        </w:div>
        <w:div w:id="1628119611">
          <w:marLeft w:val="0"/>
          <w:marRight w:val="0"/>
          <w:marTop w:val="0"/>
          <w:marBottom w:val="0"/>
          <w:divBdr>
            <w:top w:val="none" w:sz="0" w:space="0" w:color="auto"/>
            <w:left w:val="none" w:sz="0" w:space="0" w:color="auto"/>
            <w:bottom w:val="none" w:sz="0" w:space="0" w:color="auto"/>
            <w:right w:val="none" w:sz="0" w:space="0" w:color="auto"/>
          </w:divBdr>
        </w:div>
        <w:div w:id="982586321">
          <w:marLeft w:val="0"/>
          <w:marRight w:val="0"/>
          <w:marTop w:val="0"/>
          <w:marBottom w:val="0"/>
          <w:divBdr>
            <w:top w:val="none" w:sz="0" w:space="0" w:color="auto"/>
            <w:left w:val="none" w:sz="0" w:space="0" w:color="auto"/>
            <w:bottom w:val="none" w:sz="0" w:space="0" w:color="auto"/>
            <w:right w:val="none" w:sz="0" w:space="0" w:color="auto"/>
          </w:divBdr>
        </w:div>
        <w:div w:id="1099764507">
          <w:marLeft w:val="0"/>
          <w:marRight w:val="0"/>
          <w:marTop w:val="0"/>
          <w:marBottom w:val="0"/>
          <w:divBdr>
            <w:top w:val="none" w:sz="0" w:space="0" w:color="auto"/>
            <w:left w:val="none" w:sz="0" w:space="0" w:color="auto"/>
            <w:bottom w:val="none" w:sz="0" w:space="0" w:color="auto"/>
            <w:right w:val="none" w:sz="0" w:space="0" w:color="auto"/>
          </w:divBdr>
        </w:div>
        <w:div w:id="252395641">
          <w:marLeft w:val="0"/>
          <w:marRight w:val="0"/>
          <w:marTop w:val="0"/>
          <w:marBottom w:val="0"/>
          <w:divBdr>
            <w:top w:val="none" w:sz="0" w:space="0" w:color="auto"/>
            <w:left w:val="none" w:sz="0" w:space="0" w:color="auto"/>
            <w:bottom w:val="none" w:sz="0" w:space="0" w:color="auto"/>
            <w:right w:val="none" w:sz="0" w:space="0" w:color="auto"/>
          </w:divBdr>
        </w:div>
        <w:div w:id="160391785">
          <w:marLeft w:val="0"/>
          <w:marRight w:val="0"/>
          <w:marTop w:val="0"/>
          <w:marBottom w:val="0"/>
          <w:divBdr>
            <w:top w:val="none" w:sz="0" w:space="0" w:color="auto"/>
            <w:left w:val="none" w:sz="0" w:space="0" w:color="auto"/>
            <w:bottom w:val="none" w:sz="0" w:space="0" w:color="auto"/>
            <w:right w:val="none" w:sz="0" w:space="0" w:color="auto"/>
          </w:divBdr>
        </w:div>
        <w:div w:id="1945116124">
          <w:marLeft w:val="0"/>
          <w:marRight w:val="0"/>
          <w:marTop w:val="0"/>
          <w:marBottom w:val="0"/>
          <w:divBdr>
            <w:top w:val="none" w:sz="0" w:space="0" w:color="auto"/>
            <w:left w:val="none" w:sz="0" w:space="0" w:color="auto"/>
            <w:bottom w:val="none" w:sz="0" w:space="0" w:color="auto"/>
            <w:right w:val="none" w:sz="0" w:space="0" w:color="auto"/>
          </w:divBdr>
        </w:div>
        <w:div w:id="229124662">
          <w:marLeft w:val="0"/>
          <w:marRight w:val="0"/>
          <w:marTop w:val="0"/>
          <w:marBottom w:val="0"/>
          <w:divBdr>
            <w:top w:val="none" w:sz="0" w:space="0" w:color="auto"/>
            <w:left w:val="none" w:sz="0" w:space="0" w:color="auto"/>
            <w:bottom w:val="none" w:sz="0" w:space="0" w:color="auto"/>
            <w:right w:val="none" w:sz="0" w:space="0" w:color="auto"/>
          </w:divBdr>
        </w:div>
        <w:div w:id="1979994792">
          <w:marLeft w:val="0"/>
          <w:marRight w:val="0"/>
          <w:marTop w:val="0"/>
          <w:marBottom w:val="0"/>
          <w:divBdr>
            <w:top w:val="none" w:sz="0" w:space="0" w:color="auto"/>
            <w:left w:val="none" w:sz="0" w:space="0" w:color="auto"/>
            <w:bottom w:val="none" w:sz="0" w:space="0" w:color="auto"/>
            <w:right w:val="none" w:sz="0" w:space="0" w:color="auto"/>
          </w:divBdr>
        </w:div>
        <w:div w:id="630401556">
          <w:marLeft w:val="0"/>
          <w:marRight w:val="0"/>
          <w:marTop w:val="0"/>
          <w:marBottom w:val="0"/>
          <w:divBdr>
            <w:top w:val="none" w:sz="0" w:space="0" w:color="auto"/>
            <w:left w:val="none" w:sz="0" w:space="0" w:color="auto"/>
            <w:bottom w:val="none" w:sz="0" w:space="0" w:color="auto"/>
            <w:right w:val="none" w:sz="0" w:space="0" w:color="auto"/>
          </w:divBdr>
        </w:div>
        <w:div w:id="1470441698">
          <w:marLeft w:val="0"/>
          <w:marRight w:val="0"/>
          <w:marTop w:val="0"/>
          <w:marBottom w:val="0"/>
          <w:divBdr>
            <w:top w:val="none" w:sz="0" w:space="0" w:color="auto"/>
            <w:left w:val="none" w:sz="0" w:space="0" w:color="auto"/>
            <w:bottom w:val="none" w:sz="0" w:space="0" w:color="auto"/>
            <w:right w:val="none" w:sz="0" w:space="0" w:color="auto"/>
          </w:divBdr>
        </w:div>
        <w:div w:id="79642354">
          <w:marLeft w:val="0"/>
          <w:marRight w:val="0"/>
          <w:marTop w:val="0"/>
          <w:marBottom w:val="0"/>
          <w:divBdr>
            <w:top w:val="none" w:sz="0" w:space="0" w:color="auto"/>
            <w:left w:val="none" w:sz="0" w:space="0" w:color="auto"/>
            <w:bottom w:val="none" w:sz="0" w:space="0" w:color="auto"/>
            <w:right w:val="none" w:sz="0" w:space="0" w:color="auto"/>
          </w:divBdr>
        </w:div>
        <w:div w:id="1986281003">
          <w:marLeft w:val="0"/>
          <w:marRight w:val="0"/>
          <w:marTop w:val="0"/>
          <w:marBottom w:val="0"/>
          <w:divBdr>
            <w:top w:val="none" w:sz="0" w:space="0" w:color="auto"/>
            <w:left w:val="none" w:sz="0" w:space="0" w:color="auto"/>
            <w:bottom w:val="none" w:sz="0" w:space="0" w:color="auto"/>
            <w:right w:val="none" w:sz="0" w:space="0" w:color="auto"/>
          </w:divBdr>
        </w:div>
        <w:div w:id="263654094">
          <w:marLeft w:val="0"/>
          <w:marRight w:val="0"/>
          <w:marTop w:val="0"/>
          <w:marBottom w:val="0"/>
          <w:divBdr>
            <w:top w:val="none" w:sz="0" w:space="0" w:color="auto"/>
            <w:left w:val="none" w:sz="0" w:space="0" w:color="auto"/>
            <w:bottom w:val="none" w:sz="0" w:space="0" w:color="auto"/>
            <w:right w:val="none" w:sz="0" w:space="0" w:color="auto"/>
          </w:divBdr>
        </w:div>
        <w:div w:id="119809283">
          <w:marLeft w:val="0"/>
          <w:marRight w:val="0"/>
          <w:marTop w:val="0"/>
          <w:marBottom w:val="0"/>
          <w:divBdr>
            <w:top w:val="none" w:sz="0" w:space="0" w:color="auto"/>
            <w:left w:val="none" w:sz="0" w:space="0" w:color="auto"/>
            <w:bottom w:val="none" w:sz="0" w:space="0" w:color="auto"/>
            <w:right w:val="none" w:sz="0" w:space="0" w:color="auto"/>
          </w:divBdr>
        </w:div>
        <w:div w:id="2106922509">
          <w:marLeft w:val="0"/>
          <w:marRight w:val="0"/>
          <w:marTop w:val="0"/>
          <w:marBottom w:val="0"/>
          <w:divBdr>
            <w:top w:val="none" w:sz="0" w:space="0" w:color="auto"/>
            <w:left w:val="none" w:sz="0" w:space="0" w:color="auto"/>
            <w:bottom w:val="none" w:sz="0" w:space="0" w:color="auto"/>
            <w:right w:val="none" w:sz="0" w:space="0" w:color="auto"/>
          </w:divBdr>
        </w:div>
        <w:div w:id="198398826">
          <w:marLeft w:val="0"/>
          <w:marRight w:val="0"/>
          <w:marTop w:val="0"/>
          <w:marBottom w:val="0"/>
          <w:divBdr>
            <w:top w:val="none" w:sz="0" w:space="0" w:color="auto"/>
            <w:left w:val="none" w:sz="0" w:space="0" w:color="auto"/>
            <w:bottom w:val="none" w:sz="0" w:space="0" w:color="auto"/>
            <w:right w:val="none" w:sz="0" w:space="0" w:color="auto"/>
          </w:divBdr>
        </w:div>
        <w:div w:id="596062388">
          <w:marLeft w:val="0"/>
          <w:marRight w:val="0"/>
          <w:marTop w:val="0"/>
          <w:marBottom w:val="0"/>
          <w:divBdr>
            <w:top w:val="none" w:sz="0" w:space="0" w:color="auto"/>
            <w:left w:val="none" w:sz="0" w:space="0" w:color="auto"/>
            <w:bottom w:val="none" w:sz="0" w:space="0" w:color="auto"/>
            <w:right w:val="none" w:sz="0" w:space="0" w:color="auto"/>
          </w:divBdr>
        </w:div>
        <w:div w:id="1850951326">
          <w:marLeft w:val="0"/>
          <w:marRight w:val="0"/>
          <w:marTop w:val="0"/>
          <w:marBottom w:val="0"/>
          <w:divBdr>
            <w:top w:val="none" w:sz="0" w:space="0" w:color="auto"/>
            <w:left w:val="none" w:sz="0" w:space="0" w:color="auto"/>
            <w:bottom w:val="none" w:sz="0" w:space="0" w:color="auto"/>
            <w:right w:val="none" w:sz="0" w:space="0" w:color="auto"/>
          </w:divBdr>
        </w:div>
        <w:div w:id="640230003">
          <w:marLeft w:val="0"/>
          <w:marRight w:val="0"/>
          <w:marTop w:val="0"/>
          <w:marBottom w:val="0"/>
          <w:divBdr>
            <w:top w:val="none" w:sz="0" w:space="0" w:color="auto"/>
            <w:left w:val="none" w:sz="0" w:space="0" w:color="auto"/>
            <w:bottom w:val="none" w:sz="0" w:space="0" w:color="auto"/>
            <w:right w:val="none" w:sz="0" w:space="0" w:color="auto"/>
          </w:divBdr>
        </w:div>
        <w:div w:id="877594839">
          <w:marLeft w:val="0"/>
          <w:marRight w:val="0"/>
          <w:marTop w:val="0"/>
          <w:marBottom w:val="0"/>
          <w:divBdr>
            <w:top w:val="none" w:sz="0" w:space="0" w:color="auto"/>
            <w:left w:val="none" w:sz="0" w:space="0" w:color="auto"/>
            <w:bottom w:val="none" w:sz="0" w:space="0" w:color="auto"/>
            <w:right w:val="none" w:sz="0" w:space="0" w:color="auto"/>
          </w:divBdr>
        </w:div>
        <w:div w:id="479200376">
          <w:marLeft w:val="0"/>
          <w:marRight w:val="0"/>
          <w:marTop w:val="0"/>
          <w:marBottom w:val="0"/>
          <w:divBdr>
            <w:top w:val="none" w:sz="0" w:space="0" w:color="auto"/>
            <w:left w:val="none" w:sz="0" w:space="0" w:color="auto"/>
            <w:bottom w:val="none" w:sz="0" w:space="0" w:color="auto"/>
            <w:right w:val="none" w:sz="0" w:space="0" w:color="auto"/>
          </w:divBdr>
        </w:div>
        <w:div w:id="1849056552">
          <w:marLeft w:val="0"/>
          <w:marRight w:val="0"/>
          <w:marTop w:val="0"/>
          <w:marBottom w:val="0"/>
          <w:divBdr>
            <w:top w:val="none" w:sz="0" w:space="0" w:color="auto"/>
            <w:left w:val="none" w:sz="0" w:space="0" w:color="auto"/>
            <w:bottom w:val="none" w:sz="0" w:space="0" w:color="auto"/>
            <w:right w:val="none" w:sz="0" w:space="0" w:color="auto"/>
          </w:divBdr>
        </w:div>
        <w:div w:id="1667589318">
          <w:marLeft w:val="0"/>
          <w:marRight w:val="0"/>
          <w:marTop w:val="0"/>
          <w:marBottom w:val="0"/>
          <w:divBdr>
            <w:top w:val="none" w:sz="0" w:space="0" w:color="auto"/>
            <w:left w:val="none" w:sz="0" w:space="0" w:color="auto"/>
            <w:bottom w:val="none" w:sz="0" w:space="0" w:color="auto"/>
            <w:right w:val="none" w:sz="0" w:space="0" w:color="auto"/>
          </w:divBdr>
        </w:div>
        <w:div w:id="738940232">
          <w:marLeft w:val="0"/>
          <w:marRight w:val="0"/>
          <w:marTop w:val="0"/>
          <w:marBottom w:val="0"/>
          <w:divBdr>
            <w:top w:val="none" w:sz="0" w:space="0" w:color="auto"/>
            <w:left w:val="none" w:sz="0" w:space="0" w:color="auto"/>
            <w:bottom w:val="none" w:sz="0" w:space="0" w:color="auto"/>
            <w:right w:val="none" w:sz="0" w:space="0" w:color="auto"/>
          </w:divBdr>
        </w:div>
        <w:div w:id="1258321100">
          <w:marLeft w:val="0"/>
          <w:marRight w:val="0"/>
          <w:marTop w:val="0"/>
          <w:marBottom w:val="0"/>
          <w:divBdr>
            <w:top w:val="none" w:sz="0" w:space="0" w:color="auto"/>
            <w:left w:val="none" w:sz="0" w:space="0" w:color="auto"/>
            <w:bottom w:val="none" w:sz="0" w:space="0" w:color="auto"/>
            <w:right w:val="none" w:sz="0" w:space="0" w:color="auto"/>
          </w:divBdr>
        </w:div>
        <w:div w:id="1434479089">
          <w:marLeft w:val="0"/>
          <w:marRight w:val="0"/>
          <w:marTop w:val="0"/>
          <w:marBottom w:val="0"/>
          <w:divBdr>
            <w:top w:val="none" w:sz="0" w:space="0" w:color="auto"/>
            <w:left w:val="none" w:sz="0" w:space="0" w:color="auto"/>
            <w:bottom w:val="none" w:sz="0" w:space="0" w:color="auto"/>
            <w:right w:val="none" w:sz="0" w:space="0" w:color="auto"/>
          </w:divBdr>
        </w:div>
        <w:div w:id="1847282093">
          <w:marLeft w:val="0"/>
          <w:marRight w:val="0"/>
          <w:marTop w:val="0"/>
          <w:marBottom w:val="0"/>
          <w:divBdr>
            <w:top w:val="none" w:sz="0" w:space="0" w:color="auto"/>
            <w:left w:val="none" w:sz="0" w:space="0" w:color="auto"/>
            <w:bottom w:val="none" w:sz="0" w:space="0" w:color="auto"/>
            <w:right w:val="none" w:sz="0" w:space="0" w:color="auto"/>
          </w:divBdr>
        </w:div>
        <w:div w:id="2133012994">
          <w:marLeft w:val="0"/>
          <w:marRight w:val="0"/>
          <w:marTop w:val="0"/>
          <w:marBottom w:val="0"/>
          <w:divBdr>
            <w:top w:val="none" w:sz="0" w:space="0" w:color="auto"/>
            <w:left w:val="none" w:sz="0" w:space="0" w:color="auto"/>
            <w:bottom w:val="none" w:sz="0" w:space="0" w:color="auto"/>
            <w:right w:val="none" w:sz="0" w:space="0" w:color="auto"/>
          </w:divBdr>
        </w:div>
        <w:div w:id="233207213">
          <w:marLeft w:val="0"/>
          <w:marRight w:val="0"/>
          <w:marTop w:val="0"/>
          <w:marBottom w:val="0"/>
          <w:divBdr>
            <w:top w:val="none" w:sz="0" w:space="0" w:color="auto"/>
            <w:left w:val="none" w:sz="0" w:space="0" w:color="auto"/>
            <w:bottom w:val="none" w:sz="0" w:space="0" w:color="auto"/>
            <w:right w:val="none" w:sz="0" w:space="0" w:color="auto"/>
          </w:divBdr>
        </w:div>
        <w:div w:id="235167525">
          <w:marLeft w:val="0"/>
          <w:marRight w:val="0"/>
          <w:marTop w:val="0"/>
          <w:marBottom w:val="0"/>
          <w:divBdr>
            <w:top w:val="none" w:sz="0" w:space="0" w:color="auto"/>
            <w:left w:val="none" w:sz="0" w:space="0" w:color="auto"/>
            <w:bottom w:val="none" w:sz="0" w:space="0" w:color="auto"/>
            <w:right w:val="none" w:sz="0" w:space="0" w:color="auto"/>
          </w:divBdr>
        </w:div>
        <w:div w:id="619335621">
          <w:marLeft w:val="0"/>
          <w:marRight w:val="0"/>
          <w:marTop w:val="0"/>
          <w:marBottom w:val="0"/>
          <w:divBdr>
            <w:top w:val="none" w:sz="0" w:space="0" w:color="auto"/>
            <w:left w:val="none" w:sz="0" w:space="0" w:color="auto"/>
            <w:bottom w:val="none" w:sz="0" w:space="0" w:color="auto"/>
            <w:right w:val="none" w:sz="0" w:space="0" w:color="auto"/>
          </w:divBdr>
        </w:div>
        <w:div w:id="1497763892">
          <w:marLeft w:val="0"/>
          <w:marRight w:val="0"/>
          <w:marTop w:val="0"/>
          <w:marBottom w:val="0"/>
          <w:divBdr>
            <w:top w:val="none" w:sz="0" w:space="0" w:color="auto"/>
            <w:left w:val="none" w:sz="0" w:space="0" w:color="auto"/>
            <w:bottom w:val="none" w:sz="0" w:space="0" w:color="auto"/>
            <w:right w:val="none" w:sz="0" w:space="0" w:color="auto"/>
          </w:divBdr>
        </w:div>
        <w:div w:id="862785230">
          <w:marLeft w:val="0"/>
          <w:marRight w:val="0"/>
          <w:marTop w:val="0"/>
          <w:marBottom w:val="0"/>
          <w:divBdr>
            <w:top w:val="none" w:sz="0" w:space="0" w:color="auto"/>
            <w:left w:val="none" w:sz="0" w:space="0" w:color="auto"/>
            <w:bottom w:val="none" w:sz="0" w:space="0" w:color="auto"/>
            <w:right w:val="none" w:sz="0" w:space="0" w:color="auto"/>
          </w:divBdr>
        </w:div>
        <w:div w:id="258148323">
          <w:marLeft w:val="0"/>
          <w:marRight w:val="0"/>
          <w:marTop w:val="0"/>
          <w:marBottom w:val="0"/>
          <w:divBdr>
            <w:top w:val="none" w:sz="0" w:space="0" w:color="auto"/>
            <w:left w:val="none" w:sz="0" w:space="0" w:color="auto"/>
            <w:bottom w:val="none" w:sz="0" w:space="0" w:color="auto"/>
            <w:right w:val="none" w:sz="0" w:space="0" w:color="auto"/>
          </w:divBdr>
        </w:div>
        <w:div w:id="424612635">
          <w:marLeft w:val="0"/>
          <w:marRight w:val="0"/>
          <w:marTop w:val="0"/>
          <w:marBottom w:val="0"/>
          <w:divBdr>
            <w:top w:val="none" w:sz="0" w:space="0" w:color="auto"/>
            <w:left w:val="none" w:sz="0" w:space="0" w:color="auto"/>
            <w:bottom w:val="none" w:sz="0" w:space="0" w:color="auto"/>
            <w:right w:val="none" w:sz="0" w:space="0" w:color="auto"/>
          </w:divBdr>
        </w:div>
        <w:div w:id="2020428781">
          <w:marLeft w:val="0"/>
          <w:marRight w:val="0"/>
          <w:marTop w:val="0"/>
          <w:marBottom w:val="0"/>
          <w:divBdr>
            <w:top w:val="none" w:sz="0" w:space="0" w:color="auto"/>
            <w:left w:val="none" w:sz="0" w:space="0" w:color="auto"/>
            <w:bottom w:val="none" w:sz="0" w:space="0" w:color="auto"/>
            <w:right w:val="none" w:sz="0" w:space="0" w:color="auto"/>
          </w:divBdr>
        </w:div>
        <w:div w:id="1738630310">
          <w:marLeft w:val="0"/>
          <w:marRight w:val="0"/>
          <w:marTop w:val="0"/>
          <w:marBottom w:val="0"/>
          <w:divBdr>
            <w:top w:val="none" w:sz="0" w:space="0" w:color="auto"/>
            <w:left w:val="none" w:sz="0" w:space="0" w:color="auto"/>
            <w:bottom w:val="none" w:sz="0" w:space="0" w:color="auto"/>
            <w:right w:val="none" w:sz="0" w:space="0" w:color="auto"/>
          </w:divBdr>
        </w:div>
        <w:div w:id="1703171042">
          <w:marLeft w:val="0"/>
          <w:marRight w:val="0"/>
          <w:marTop w:val="0"/>
          <w:marBottom w:val="0"/>
          <w:divBdr>
            <w:top w:val="none" w:sz="0" w:space="0" w:color="auto"/>
            <w:left w:val="none" w:sz="0" w:space="0" w:color="auto"/>
            <w:bottom w:val="none" w:sz="0" w:space="0" w:color="auto"/>
            <w:right w:val="none" w:sz="0" w:space="0" w:color="auto"/>
          </w:divBdr>
        </w:div>
        <w:div w:id="325406550">
          <w:marLeft w:val="0"/>
          <w:marRight w:val="0"/>
          <w:marTop w:val="0"/>
          <w:marBottom w:val="0"/>
          <w:divBdr>
            <w:top w:val="none" w:sz="0" w:space="0" w:color="auto"/>
            <w:left w:val="none" w:sz="0" w:space="0" w:color="auto"/>
            <w:bottom w:val="none" w:sz="0" w:space="0" w:color="auto"/>
            <w:right w:val="none" w:sz="0" w:space="0" w:color="auto"/>
          </w:divBdr>
        </w:div>
        <w:div w:id="857355199">
          <w:marLeft w:val="0"/>
          <w:marRight w:val="0"/>
          <w:marTop w:val="0"/>
          <w:marBottom w:val="0"/>
          <w:divBdr>
            <w:top w:val="none" w:sz="0" w:space="0" w:color="auto"/>
            <w:left w:val="none" w:sz="0" w:space="0" w:color="auto"/>
            <w:bottom w:val="none" w:sz="0" w:space="0" w:color="auto"/>
            <w:right w:val="none" w:sz="0" w:space="0" w:color="auto"/>
          </w:divBdr>
        </w:div>
        <w:div w:id="767196130">
          <w:marLeft w:val="0"/>
          <w:marRight w:val="0"/>
          <w:marTop w:val="0"/>
          <w:marBottom w:val="0"/>
          <w:divBdr>
            <w:top w:val="none" w:sz="0" w:space="0" w:color="auto"/>
            <w:left w:val="none" w:sz="0" w:space="0" w:color="auto"/>
            <w:bottom w:val="none" w:sz="0" w:space="0" w:color="auto"/>
            <w:right w:val="none" w:sz="0" w:space="0" w:color="auto"/>
          </w:divBdr>
        </w:div>
        <w:div w:id="1268083205">
          <w:marLeft w:val="0"/>
          <w:marRight w:val="0"/>
          <w:marTop w:val="0"/>
          <w:marBottom w:val="0"/>
          <w:divBdr>
            <w:top w:val="none" w:sz="0" w:space="0" w:color="auto"/>
            <w:left w:val="none" w:sz="0" w:space="0" w:color="auto"/>
            <w:bottom w:val="none" w:sz="0" w:space="0" w:color="auto"/>
            <w:right w:val="none" w:sz="0" w:space="0" w:color="auto"/>
          </w:divBdr>
        </w:div>
        <w:div w:id="1972049448">
          <w:marLeft w:val="0"/>
          <w:marRight w:val="0"/>
          <w:marTop w:val="0"/>
          <w:marBottom w:val="0"/>
          <w:divBdr>
            <w:top w:val="none" w:sz="0" w:space="0" w:color="auto"/>
            <w:left w:val="none" w:sz="0" w:space="0" w:color="auto"/>
            <w:bottom w:val="none" w:sz="0" w:space="0" w:color="auto"/>
            <w:right w:val="none" w:sz="0" w:space="0" w:color="auto"/>
          </w:divBdr>
        </w:div>
        <w:div w:id="31002229">
          <w:marLeft w:val="0"/>
          <w:marRight w:val="0"/>
          <w:marTop w:val="0"/>
          <w:marBottom w:val="0"/>
          <w:divBdr>
            <w:top w:val="none" w:sz="0" w:space="0" w:color="auto"/>
            <w:left w:val="none" w:sz="0" w:space="0" w:color="auto"/>
            <w:bottom w:val="none" w:sz="0" w:space="0" w:color="auto"/>
            <w:right w:val="none" w:sz="0" w:space="0" w:color="auto"/>
          </w:divBdr>
        </w:div>
        <w:div w:id="650333014">
          <w:marLeft w:val="0"/>
          <w:marRight w:val="0"/>
          <w:marTop w:val="0"/>
          <w:marBottom w:val="0"/>
          <w:divBdr>
            <w:top w:val="none" w:sz="0" w:space="0" w:color="auto"/>
            <w:left w:val="none" w:sz="0" w:space="0" w:color="auto"/>
            <w:bottom w:val="none" w:sz="0" w:space="0" w:color="auto"/>
            <w:right w:val="none" w:sz="0" w:space="0" w:color="auto"/>
          </w:divBdr>
        </w:div>
        <w:div w:id="771897900">
          <w:marLeft w:val="0"/>
          <w:marRight w:val="0"/>
          <w:marTop w:val="0"/>
          <w:marBottom w:val="0"/>
          <w:divBdr>
            <w:top w:val="none" w:sz="0" w:space="0" w:color="auto"/>
            <w:left w:val="none" w:sz="0" w:space="0" w:color="auto"/>
            <w:bottom w:val="none" w:sz="0" w:space="0" w:color="auto"/>
            <w:right w:val="none" w:sz="0" w:space="0" w:color="auto"/>
          </w:divBdr>
        </w:div>
        <w:div w:id="1177503242">
          <w:marLeft w:val="0"/>
          <w:marRight w:val="0"/>
          <w:marTop w:val="0"/>
          <w:marBottom w:val="0"/>
          <w:divBdr>
            <w:top w:val="none" w:sz="0" w:space="0" w:color="auto"/>
            <w:left w:val="none" w:sz="0" w:space="0" w:color="auto"/>
            <w:bottom w:val="none" w:sz="0" w:space="0" w:color="auto"/>
            <w:right w:val="none" w:sz="0" w:space="0" w:color="auto"/>
          </w:divBdr>
        </w:div>
        <w:div w:id="2003270170">
          <w:marLeft w:val="0"/>
          <w:marRight w:val="0"/>
          <w:marTop w:val="0"/>
          <w:marBottom w:val="0"/>
          <w:divBdr>
            <w:top w:val="none" w:sz="0" w:space="0" w:color="auto"/>
            <w:left w:val="none" w:sz="0" w:space="0" w:color="auto"/>
            <w:bottom w:val="none" w:sz="0" w:space="0" w:color="auto"/>
            <w:right w:val="none" w:sz="0" w:space="0" w:color="auto"/>
          </w:divBdr>
        </w:div>
        <w:div w:id="1656299770">
          <w:marLeft w:val="0"/>
          <w:marRight w:val="0"/>
          <w:marTop w:val="0"/>
          <w:marBottom w:val="0"/>
          <w:divBdr>
            <w:top w:val="none" w:sz="0" w:space="0" w:color="auto"/>
            <w:left w:val="none" w:sz="0" w:space="0" w:color="auto"/>
            <w:bottom w:val="none" w:sz="0" w:space="0" w:color="auto"/>
            <w:right w:val="none" w:sz="0" w:space="0" w:color="auto"/>
          </w:divBdr>
        </w:div>
        <w:div w:id="545023497">
          <w:marLeft w:val="0"/>
          <w:marRight w:val="0"/>
          <w:marTop w:val="0"/>
          <w:marBottom w:val="0"/>
          <w:divBdr>
            <w:top w:val="none" w:sz="0" w:space="0" w:color="auto"/>
            <w:left w:val="none" w:sz="0" w:space="0" w:color="auto"/>
            <w:bottom w:val="none" w:sz="0" w:space="0" w:color="auto"/>
            <w:right w:val="none" w:sz="0" w:space="0" w:color="auto"/>
          </w:divBdr>
        </w:div>
        <w:div w:id="139346658">
          <w:marLeft w:val="0"/>
          <w:marRight w:val="0"/>
          <w:marTop w:val="0"/>
          <w:marBottom w:val="0"/>
          <w:divBdr>
            <w:top w:val="none" w:sz="0" w:space="0" w:color="auto"/>
            <w:left w:val="none" w:sz="0" w:space="0" w:color="auto"/>
            <w:bottom w:val="none" w:sz="0" w:space="0" w:color="auto"/>
            <w:right w:val="none" w:sz="0" w:space="0" w:color="auto"/>
          </w:divBdr>
        </w:div>
        <w:div w:id="1652519050">
          <w:marLeft w:val="0"/>
          <w:marRight w:val="0"/>
          <w:marTop w:val="0"/>
          <w:marBottom w:val="0"/>
          <w:divBdr>
            <w:top w:val="none" w:sz="0" w:space="0" w:color="auto"/>
            <w:left w:val="none" w:sz="0" w:space="0" w:color="auto"/>
            <w:bottom w:val="none" w:sz="0" w:space="0" w:color="auto"/>
            <w:right w:val="none" w:sz="0" w:space="0" w:color="auto"/>
          </w:divBdr>
        </w:div>
        <w:div w:id="253438674">
          <w:marLeft w:val="0"/>
          <w:marRight w:val="0"/>
          <w:marTop w:val="0"/>
          <w:marBottom w:val="0"/>
          <w:divBdr>
            <w:top w:val="none" w:sz="0" w:space="0" w:color="auto"/>
            <w:left w:val="none" w:sz="0" w:space="0" w:color="auto"/>
            <w:bottom w:val="none" w:sz="0" w:space="0" w:color="auto"/>
            <w:right w:val="none" w:sz="0" w:space="0" w:color="auto"/>
          </w:divBdr>
        </w:div>
        <w:div w:id="1392535131">
          <w:marLeft w:val="0"/>
          <w:marRight w:val="0"/>
          <w:marTop w:val="0"/>
          <w:marBottom w:val="0"/>
          <w:divBdr>
            <w:top w:val="none" w:sz="0" w:space="0" w:color="auto"/>
            <w:left w:val="none" w:sz="0" w:space="0" w:color="auto"/>
            <w:bottom w:val="none" w:sz="0" w:space="0" w:color="auto"/>
            <w:right w:val="none" w:sz="0" w:space="0" w:color="auto"/>
          </w:divBdr>
        </w:div>
        <w:div w:id="1261185983">
          <w:marLeft w:val="0"/>
          <w:marRight w:val="0"/>
          <w:marTop w:val="0"/>
          <w:marBottom w:val="0"/>
          <w:divBdr>
            <w:top w:val="none" w:sz="0" w:space="0" w:color="auto"/>
            <w:left w:val="none" w:sz="0" w:space="0" w:color="auto"/>
            <w:bottom w:val="none" w:sz="0" w:space="0" w:color="auto"/>
            <w:right w:val="none" w:sz="0" w:space="0" w:color="auto"/>
          </w:divBdr>
        </w:div>
        <w:div w:id="1584297940">
          <w:marLeft w:val="0"/>
          <w:marRight w:val="0"/>
          <w:marTop w:val="0"/>
          <w:marBottom w:val="0"/>
          <w:divBdr>
            <w:top w:val="none" w:sz="0" w:space="0" w:color="auto"/>
            <w:left w:val="none" w:sz="0" w:space="0" w:color="auto"/>
            <w:bottom w:val="none" w:sz="0" w:space="0" w:color="auto"/>
            <w:right w:val="none" w:sz="0" w:space="0" w:color="auto"/>
          </w:divBdr>
        </w:div>
        <w:div w:id="949356874">
          <w:marLeft w:val="0"/>
          <w:marRight w:val="0"/>
          <w:marTop w:val="0"/>
          <w:marBottom w:val="0"/>
          <w:divBdr>
            <w:top w:val="none" w:sz="0" w:space="0" w:color="auto"/>
            <w:left w:val="none" w:sz="0" w:space="0" w:color="auto"/>
            <w:bottom w:val="none" w:sz="0" w:space="0" w:color="auto"/>
            <w:right w:val="none" w:sz="0" w:space="0" w:color="auto"/>
          </w:divBdr>
        </w:div>
        <w:div w:id="1604652622">
          <w:marLeft w:val="0"/>
          <w:marRight w:val="0"/>
          <w:marTop w:val="0"/>
          <w:marBottom w:val="0"/>
          <w:divBdr>
            <w:top w:val="none" w:sz="0" w:space="0" w:color="auto"/>
            <w:left w:val="none" w:sz="0" w:space="0" w:color="auto"/>
            <w:bottom w:val="none" w:sz="0" w:space="0" w:color="auto"/>
            <w:right w:val="none" w:sz="0" w:space="0" w:color="auto"/>
          </w:divBdr>
        </w:div>
        <w:div w:id="1426879907">
          <w:marLeft w:val="0"/>
          <w:marRight w:val="0"/>
          <w:marTop w:val="0"/>
          <w:marBottom w:val="0"/>
          <w:divBdr>
            <w:top w:val="none" w:sz="0" w:space="0" w:color="auto"/>
            <w:left w:val="none" w:sz="0" w:space="0" w:color="auto"/>
            <w:bottom w:val="none" w:sz="0" w:space="0" w:color="auto"/>
            <w:right w:val="none" w:sz="0" w:space="0" w:color="auto"/>
          </w:divBdr>
        </w:div>
        <w:div w:id="716778172">
          <w:marLeft w:val="0"/>
          <w:marRight w:val="0"/>
          <w:marTop w:val="0"/>
          <w:marBottom w:val="0"/>
          <w:divBdr>
            <w:top w:val="none" w:sz="0" w:space="0" w:color="auto"/>
            <w:left w:val="none" w:sz="0" w:space="0" w:color="auto"/>
            <w:bottom w:val="none" w:sz="0" w:space="0" w:color="auto"/>
            <w:right w:val="none" w:sz="0" w:space="0" w:color="auto"/>
          </w:divBdr>
        </w:div>
        <w:div w:id="264532803">
          <w:marLeft w:val="0"/>
          <w:marRight w:val="0"/>
          <w:marTop w:val="0"/>
          <w:marBottom w:val="0"/>
          <w:divBdr>
            <w:top w:val="none" w:sz="0" w:space="0" w:color="auto"/>
            <w:left w:val="none" w:sz="0" w:space="0" w:color="auto"/>
            <w:bottom w:val="none" w:sz="0" w:space="0" w:color="auto"/>
            <w:right w:val="none" w:sz="0" w:space="0" w:color="auto"/>
          </w:divBdr>
        </w:div>
        <w:div w:id="93980075">
          <w:marLeft w:val="0"/>
          <w:marRight w:val="0"/>
          <w:marTop w:val="0"/>
          <w:marBottom w:val="0"/>
          <w:divBdr>
            <w:top w:val="none" w:sz="0" w:space="0" w:color="auto"/>
            <w:left w:val="none" w:sz="0" w:space="0" w:color="auto"/>
            <w:bottom w:val="none" w:sz="0" w:space="0" w:color="auto"/>
            <w:right w:val="none" w:sz="0" w:space="0" w:color="auto"/>
          </w:divBdr>
        </w:div>
        <w:div w:id="2132161169">
          <w:marLeft w:val="0"/>
          <w:marRight w:val="0"/>
          <w:marTop w:val="0"/>
          <w:marBottom w:val="0"/>
          <w:divBdr>
            <w:top w:val="none" w:sz="0" w:space="0" w:color="auto"/>
            <w:left w:val="none" w:sz="0" w:space="0" w:color="auto"/>
            <w:bottom w:val="none" w:sz="0" w:space="0" w:color="auto"/>
            <w:right w:val="none" w:sz="0" w:space="0" w:color="auto"/>
          </w:divBdr>
        </w:div>
        <w:div w:id="1820421923">
          <w:marLeft w:val="0"/>
          <w:marRight w:val="0"/>
          <w:marTop w:val="0"/>
          <w:marBottom w:val="0"/>
          <w:divBdr>
            <w:top w:val="none" w:sz="0" w:space="0" w:color="auto"/>
            <w:left w:val="none" w:sz="0" w:space="0" w:color="auto"/>
            <w:bottom w:val="none" w:sz="0" w:space="0" w:color="auto"/>
            <w:right w:val="none" w:sz="0" w:space="0" w:color="auto"/>
          </w:divBdr>
        </w:div>
        <w:div w:id="1047951295">
          <w:marLeft w:val="0"/>
          <w:marRight w:val="0"/>
          <w:marTop w:val="0"/>
          <w:marBottom w:val="0"/>
          <w:divBdr>
            <w:top w:val="none" w:sz="0" w:space="0" w:color="auto"/>
            <w:left w:val="none" w:sz="0" w:space="0" w:color="auto"/>
            <w:bottom w:val="none" w:sz="0" w:space="0" w:color="auto"/>
            <w:right w:val="none" w:sz="0" w:space="0" w:color="auto"/>
          </w:divBdr>
        </w:div>
        <w:div w:id="2010406518">
          <w:marLeft w:val="0"/>
          <w:marRight w:val="0"/>
          <w:marTop w:val="0"/>
          <w:marBottom w:val="0"/>
          <w:divBdr>
            <w:top w:val="none" w:sz="0" w:space="0" w:color="auto"/>
            <w:left w:val="none" w:sz="0" w:space="0" w:color="auto"/>
            <w:bottom w:val="none" w:sz="0" w:space="0" w:color="auto"/>
            <w:right w:val="none" w:sz="0" w:space="0" w:color="auto"/>
          </w:divBdr>
        </w:div>
        <w:div w:id="2133205734">
          <w:marLeft w:val="0"/>
          <w:marRight w:val="0"/>
          <w:marTop w:val="0"/>
          <w:marBottom w:val="0"/>
          <w:divBdr>
            <w:top w:val="none" w:sz="0" w:space="0" w:color="auto"/>
            <w:left w:val="none" w:sz="0" w:space="0" w:color="auto"/>
            <w:bottom w:val="none" w:sz="0" w:space="0" w:color="auto"/>
            <w:right w:val="none" w:sz="0" w:space="0" w:color="auto"/>
          </w:divBdr>
        </w:div>
        <w:div w:id="1925383688">
          <w:marLeft w:val="0"/>
          <w:marRight w:val="0"/>
          <w:marTop w:val="0"/>
          <w:marBottom w:val="0"/>
          <w:divBdr>
            <w:top w:val="none" w:sz="0" w:space="0" w:color="auto"/>
            <w:left w:val="none" w:sz="0" w:space="0" w:color="auto"/>
            <w:bottom w:val="none" w:sz="0" w:space="0" w:color="auto"/>
            <w:right w:val="none" w:sz="0" w:space="0" w:color="auto"/>
          </w:divBdr>
        </w:div>
        <w:div w:id="1563903511">
          <w:marLeft w:val="0"/>
          <w:marRight w:val="0"/>
          <w:marTop w:val="0"/>
          <w:marBottom w:val="0"/>
          <w:divBdr>
            <w:top w:val="none" w:sz="0" w:space="0" w:color="auto"/>
            <w:left w:val="none" w:sz="0" w:space="0" w:color="auto"/>
            <w:bottom w:val="none" w:sz="0" w:space="0" w:color="auto"/>
            <w:right w:val="none" w:sz="0" w:space="0" w:color="auto"/>
          </w:divBdr>
        </w:div>
        <w:div w:id="2117754073">
          <w:marLeft w:val="0"/>
          <w:marRight w:val="0"/>
          <w:marTop w:val="0"/>
          <w:marBottom w:val="0"/>
          <w:divBdr>
            <w:top w:val="none" w:sz="0" w:space="0" w:color="auto"/>
            <w:left w:val="none" w:sz="0" w:space="0" w:color="auto"/>
            <w:bottom w:val="none" w:sz="0" w:space="0" w:color="auto"/>
            <w:right w:val="none" w:sz="0" w:space="0" w:color="auto"/>
          </w:divBdr>
        </w:div>
        <w:div w:id="413164830">
          <w:marLeft w:val="0"/>
          <w:marRight w:val="0"/>
          <w:marTop w:val="0"/>
          <w:marBottom w:val="0"/>
          <w:divBdr>
            <w:top w:val="none" w:sz="0" w:space="0" w:color="auto"/>
            <w:left w:val="none" w:sz="0" w:space="0" w:color="auto"/>
            <w:bottom w:val="none" w:sz="0" w:space="0" w:color="auto"/>
            <w:right w:val="none" w:sz="0" w:space="0" w:color="auto"/>
          </w:divBdr>
        </w:div>
        <w:div w:id="1475561407">
          <w:marLeft w:val="0"/>
          <w:marRight w:val="0"/>
          <w:marTop w:val="0"/>
          <w:marBottom w:val="0"/>
          <w:divBdr>
            <w:top w:val="none" w:sz="0" w:space="0" w:color="auto"/>
            <w:left w:val="none" w:sz="0" w:space="0" w:color="auto"/>
            <w:bottom w:val="none" w:sz="0" w:space="0" w:color="auto"/>
            <w:right w:val="none" w:sz="0" w:space="0" w:color="auto"/>
          </w:divBdr>
        </w:div>
        <w:div w:id="398141426">
          <w:marLeft w:val="0"/>
          <w:marRight w:val="0"/>
          <w:marTop w:val="0"/>
          <w:marBottom w:val="0"/>
          <w:divBdr>
            <w:top w:val="none" w:sz="0" w:space="0" w:color="auto"/>
            <w:left w:val="none" w:sz="0" w:space="0" w:color="auto"/>
            <w:bottom w:val="none" w:sz="0" w:space="0" w:color="auto"/>
            <w:right w:val="none" w:sz="0" w:space="0" w:color="auto"/>
          </w:divBdr>
        </w:div>
        <w:div w:id="359553385">
          <w:marLeft w:val="0"/>
          <w:marRight w:val="0"/>
          <w:marTop w:val="0"/>
          <w:marBottom w:val="0"/>
          <w:divBdr>
            <w:top w:val="none" w:sz="0" w:space="0" w:color="auto"/>
            <w:left w:val="none" w:sz="0" w:space="0" w:color="auto"/>
            <w:bottom w:val="none" w:sz="0" w:space="0" w:color="auto"/>
            <w:right w:val="none" w:sz="0" w:space="0" w:color="auto"/>
          </w:divBdr>
        </w:div>
        <w:div w:id="1104348886">
          <w:marLeft w:val="0"/>
          <w:marRight w:val="0"/>
          <w:marTop w:val="0"/>
          <w:marBottom w:val="0"/>
          <w:divBdr>
            <w:top w:val="none" w:sz="0" w:space="0" w:color="auto"/>
            <w:left w:val="none" w:sz="0" w:space="0" w:color="auto"/>
            <w:bottom w:val="none" w:sz="0" w:space="0" w:color="auto"/>
            <w:right w:val="none" w:sz="0" w:space="0" w:color="auto"/>
          </w:divBdr>
        </w:div>
        <w:div w:id="1273053084">
          <w:marLeft w:val="0"/>
          <w:marRight w:val="0"/>
          <w:marTop w:val="0"/>
          <w:marBottom w:val="0"/>
          <w:divBdr>
            <w:top w:val="none" w:sz="0" w:space="0" w:color="auto"/>
            <w:left w:val="none" w:sz="0" w:space="0" w:color="auto"/>
            <w:bottom w:val="none" w:sz="0" w:space="0" w:color="auto"/>
            <w:right w:val="none" w:sz="0" w:space="0" w:color="auto"/>
          </w:divBdr>
        </w:div>
        <w:div w:id="1686662963">
          <w:marLeft w:val="0"/>
          <w:marRight w:val="0"/>
          <w:marTop w:val="0"/>
          <w:marBottom w:val="0"/>
          <w:divBdr>
            <w:top w:val="none" w:sz="0" w:space="0" w:color="auto"/>
            <w:left w:val="none" w:sz="0" w:space="0" w:color="auto"/>
            <w:bottom w:val="none" w:sz="0" w:space="0" w:color="auto"/>
            <w:right w:val="none" w:sz="0" w:space="0" w:color="auto"/>
          </w:divBdr>
        </w:div>
        <w:div w:id="424113299">
          <w:marLeft w:val="0"/>
          <w:marRight w:val="0"/>
          <w:marTop w:val="0"/>
          <w:marBottom w:val="0"/>
          <w:divBdr>
            <w:top w:val="none" w:sz="0" w:space="0" w:color="auto"/>
            <w:left w:val="none" w:sz="0" w:space="0" w:color="auto"/>
            <w:bottom w:val="none" w:sz="0" w:space="0" w:color="auto"/>
            <w:right w:val="none" w:sz="0" w:space="0" w:color="auto"/>
          </w:divBdr>
        </w:div>
        <w:div w:id="1380587362">
          <w:marLeft w:val="0"/>
          <w:marRight w:val="0"/>
          <w:marTop w:val="0"/>
          <w:marBottom w:val="0"/>
          <w:divBdr>
            <w:top w:val="none" w:sz="0" w:space="0" w:color="auto"/>
            <w:left w:val="none" w:sz="0" w:space="0" w:color="auto"/>
            <w:bottom w:val="none" w:sz="0" w:space="0" w:color="auto"/>
            <w:right w:val="none" w:sz="0" w:space="0" w:color="auto"/>
          </w:divBdr>
        </w:div>
        <w:div w:id="623386700">
          <w:marLeft w:val="0"/>
          <w:marRight w:val="0"/>
          <w:marTop w:val="0"/>
          <w:marBottom w:val="0"/>
          <w:divBdr>
            <w:top w:val="none" w:sz="0" w:space="0" w:color="auto"/>
            <w:left w:val="none" w:sz="0" w:space="0" w:color="auto"/>
            <w:bottom w:val="none" w:sz="0" w:space="0" w:color="auto"/>
            <w:right w:val="none" w:sz="0" w:space="0" w:color="auto"/>
          </w:divBdr>
        </w:div>
        <w:div w:id="490104482">
          <w:marLeft w:val="0"/>
          <w:marRight w:val="0"/>
          <w:marTop w:val="0"/>
          <w:marBottom w:val="0"/>
          <w:divBdr>
            <w:top w:val="none" w:sz="0" w:space="0" w:color="auto"/>
            <w:left w:val="none" w:sz="0" w:space="0" w:color="auto"/>
            <w:bottom w:val="none" w:sz="0" w:space="0" w:color="auto"/>
            <w:right w:val="none" w:sz="0" w:space="0" w:color="auto"/>
          </w:divBdr>
        </w:div>
        <w:div w:id="1812406173">
          <w:marLeft w:val="0"/>
          <w:marRight w:val="0"/>
          <w:marTop w:val="0"/>
          <w:marBottom w:val="0"/>
          <w:divBdr>
            <w:top w:val="none" w:sz="0" w:space="0" w:color="auto"/>
            <w:left w:val="none" w:sz="0" w:space="0" w:color="auto"/>
            <w:bottom w:val="none" w:sz="0" w:space="0" w:color="auto"/>
            <w:right w:val="none" w:sz="0" w:space="0" w:color="auto"/>
          </w:divBdr>
        </w:div>
        <w:div w:id="1518883263">
          <w:marLeft w:val="0"/>
          <w:marRight w:val="0"/>
          <w:marTop w:val="0"/>
          <w:marBottom w:val="0"/>
          <w:divBdr>
            <w:top w:val="none" w:sz="0" w:space="0" w:color="auto"/>
            <w:left w:val="none" w:sz="0" w:space="0" w:color="auto"/>
            <w:bottom w:val="none" w:sz="0" w:space="0" w:color="auto"/>
            <w:right w:val="none" w:sz="0" w:space="0" w:color="auto"/>
          </w:divBdr>
        </w:div>
        <w:div w:id="606622644">
          <w:marLeft w:val="0"/>
          <w:marRight w:val="0"/>
          <w:marTop w:val="0"/>
          <w:marBottom w:val="0"/>
          <w:divBdr>
            <w:top w:val="none" w:sz="0" w:space="0" w:color="auto"/>
            <w:left w:val="none" w:sz="0" w:space="0" w:color="auto"/>
            <w:bottom w:val="none" w:sz="0" w:space="0" w:color="auto"/>
            <w:right w:val="none" w:sz="0" w:space="0" w:color="auto"/>
          </w:divBdr>
        </w:div>
        <w:div w:id="825973422">
          <w:marLeft w:val="0"/>
          <w:marRight w:val="0"/>
          <w:marTop w:val="0"/>
          <w:marBottom w:val="0"/>
          <w:divBdr>
            <w:top w:val="none" w:sz="0" w:space="0" w:color="auto"/>
            <w:left w:val="none" w:sz="0" w:space="0" w:color="auto"/>
            <w:bottom w:val="none" w:sz="0" w:space="0" w:color="auto"/>
            <w:right w:val="none" w:sz="0" w:space="0" w:color="auto"/>
          </w:divBdr>
        </w:div>
        <w:div w:id="1411930229">
          <w:marLeft w:val="0"/>
          <w:marRight w:val="0"/>
          <w:marTop w:val="0"/>
          <w:marBottom w:val="0"/>
          <w:divBdr>
            <w:top w:val="none" w:sz="0" w:space="0" w:color="auto"/>
            <w:left w:val="none" w:sz="0" w:space="0" w:color="auto"/>
            <w:bottom w:val="none" w:sz="0" w:space="0" w:color="auto"/>
            <w:right w:val="none" w:sz="0" w:space="0" w:color="auto"/>
          </w:divBdr>
          <w:divsChild>
            <w:div w:id="823164876">
              <w:marLeft w:val="-75"/>
              <w:marRight w:val="0"/>
              <w:marTop w:val="30"/>
              <w:marBottom w:val="30"/>
              <w:divBdr>
                <w:top w:val="none" w:sz="0" w:space="0" w:color="auto"/>
                <w:left w:val="none" w:sz="0" w:space="0" w:color="auto"/>
                <w:bottom w:val="none" w:sz="0" w:space="0" w:color="auto"/>
                <w:right w:val="none" w:sz="0" w:space="0" w:color="auto"/>
              </w:divBdr>
              <w:divsChild>
                <w:div w:id="1186285179">
                  <w:marLeft w:val="0"/>
                  <w:marRight w:val="0"/>
                  <w:marTop w:val="0"/>
                  <w:marBottom w:val="0"/>
                  <w:divBdr>
                    <w:top w:val="none" w:sz="0" w:space="0" w:color="auto"/>
                    <w:left w:val="none" w:sz="0" w:space="0" w:color="auto"/>
                    <w:bottom w:val="none" w:sz="0" w:space="0" w:color="auto"/>
                    <w:right w:val="none" w:sz="0" w:space="0" w:color="auto"/>
                  </w:divBdr>
                  <w:divsChild>
                    <w:div w:id="1544899387">
                      <w:marLeft w:val="0"/>
                      <w:marRight w:val="0"/>
                      <w:marTop w:val="0"/>
                      <w:marBottom w:val="0"/>
                      <w:divBdr>
                        <w:top w:val="none" w:sz="0" w:space="0" w:color="auto"/>
                        <w:left w:val="none" w:sz="0" w:space="0" w:color="auto"/>
                        <w:bottom w:val="none" w:sz="0" w:space="0" w:color="auto"/>
                        <w:right w:val="none" w:sz="0" w:space="0" w:color="auto"/>
                      </w:divBdr>
                    </w:div>
                  </w:divsChild>
                </w:div>
                <w:div w:id="1754814991">
                  <w:marLeft w:val="0"/>
                  <w:marRight w:val="0"/>
                  <w:marTop w:val="0"/>
                  <w:marBottom w:val="0"/>
                  <w:divBdr>
                    <w:top w:val="none" w:sz="0" w:space="0" w:color="auto"/>
                    <w:left w:val="none" w:sz="0" w:space="0" w:color="auto"/>
                    <w:bottom w:val="none" w:sz="0" w:space="0" w:color="auto"/>
                    <w:right w:val="none" w:sz="0" w:space="0" w:color="auto"/>
                  </w:divBdr>
                  <w:divsChild>
                    <w:div w:id="2134327226">
                      <w:marLeft w:val="0"/>
                      <w:marRight w:val="0"/>
                      <w:marTop w:val="0"/>
                      <w:marBottom w:val="0"/>
                      <w:divBdr>
                        <w:top w:val="none" w:sz="0" w:space="0" w:color="auto"/>
                        <w:left w:val="none" w:sz="0" w:space="0" w:color="auto"/>
                        <w:bottom w:val="none" w:sz="0" w:space="0" w:color="auto"/>
                        <w:right w:val="none" w:sz="0" w:space="0" w:color="auto"/>
                      </w:divBdr>
                    </w:div>
                  </w:divsChild>
                </w:div>
                <w:div w:id="826869401">
                  <w:marLeft w:val="0"/>
                  <w:marRight w:val="0"/>
                  <w:marTop w:val="0"/>
                  <w:marBottom w:val="0"/>
                  <w:divBdr>
                    <w:top w:val="none" w:sz="0" w:space="0" w:color="auto"/>
                    <w:left w:val="none" w:sz="0" w:space="0" w:color="auto"/>
                    <w:bottom w:val="none" w:sz="0" w:space="0" w:color="auto"/>
                    <w:right w:val="none" w:sz="0" w:space="0" w:color="auto"/>
                  </w:divBdr>
                  <w:divsChild>
                    <w:div w:id="622809121">
                      <w:marLeft w:val="0"/>
                      <w:marRight w:val="0"/>
                      <w:marTop w:val="0"/>
                      <w:marBottom w:val="0"/>
                      <w:divBdr>
                        <w:top w:val="none" w:sz="0" w:space="0" w:color="auto"/>
                        <w:left w:val="none" w:sz="0" w:space="0" w:color="auto"/>
                        <w:bottom w:val="none" w:sz="0" w:space="0" w:color="auto"/>
                        <w:right w:val="none" w:sz="0" w:space="0" w:color="auto"/>
                      </w:divBdr>
                    </w:div>
                  </w:divsChild>
                </w:div>
                <w:div w:id="496532661">
                  <w:marLeft w:val="0"/>
                  <w:marRight w:val="0"/>
                  <w:marTop w:val="0"/>
                  <w:marBottom w:val="0"/>
                  <w:divBdr>
                    <w:top w:val="none" w:sz="0" w:space="0" w:color="auto"/>
                    <w:left w:val="none" w:sz="0" w:space="0" w:color="auto"/>
                    <w:bottom w:val="none" w:sz="0" w:space="0" w:color="auto"/>
                    <w:right w:val="none" w:sz="0" w:space="0" w:color="auto"/>
                  </w:divBdr>
                  <w:divsChild>
                    <w:div w:id="728849522">
                      <w:marLeft w:val="0"/>
                      <w:marRight w:val="0"/>
                      <w:marTop w:val="0"/>
                      <w:marBottom w:val="0"/>
                      <w:divBdr>
                        <w:top w:val="none" w:sz="0" w:space="0" w:color="auto"/>
                        <w:left w:val="none" w:sz="0" w:space="0" w:color="auto"/>
                        <w:bottom w:val="none" w:sz="0" w:space="0" w:color="auto"/>
                        <w:right w:val="none" w:sz="0" w:space="0" w:color="auto"/>
                      </w:divBdr>
                    </w:div>
                  </w:divsChild>
                </w:div>
                <w:div w:id="1434789093">
                  <w:marLeft w:val="0"/>
                  <w:marRight w:val="0"/>
                  <w:marTop w:val="0"/>
                  <w:marBottom w:val="0"/>
                  <w:divBdr>
                    <w:top w:val="none" w:sz="0" w:space="0" w:color="auto"/>
                    <w:left w:val="none" w:sz="0" w:space="0" w:color="auto"/>
                    <w:bottom w:val="none" w:sz="0" w:space="0" w:color="auto"/>
                    <w:right w:val="none" w:sz="0" w:space="0" w:color="auto"/>
                  </w:divBdr>
                  <w:divsChild>
                    <w:div w:id="1519732666">
                      <w:marLeft w:val="0"/>
                      <w:marRight w:val="0"/>
                      <w:marTop w:val="0"/>
                      <w:marBottom w:val="0"/>
                      <w:divBdr>
                        <w:top w:val="none" w:sz="0" w:space="0" w:color="auto"/>
                        <w:left w:val="none" w:sz="0" w:space="0" w:color="auto"/>
                        <w:bottom w:val="none" w:sz="0" w:space="0" w:color="auto"/>
                        <w:right w:val="none" w:sz="0" w:space="0" w:color="auto"/>
                      </w:divBdr>
                    </w:div>
                  </w:divsChild>
                </w:div>
                <w:div w:id="442924120">
                  <w:marLeft w:val="0"/>
                  <w:marRight w:val="0"/>
                  <w:marTop w:val="0"/>
                  <w:marBottom w:val="0"/>
                  <w:divBdr>
                    <w:top w:val="none" w:sz="0" w:space="0" w:color="auto"/>
                    <w:left w:val="none" w:sz="0" w:space="0" w:color="auto"/>
                    <w:bottom w:val="none" w:sz="0" w:space="0" w:color="auto"/>
                    <w:right w:val="none" w:sz="0" w:space="0" w:color="auto"/>
                  </w:divBdr>
                  <w:divsChild>
                    <w:div w:id="1864320256">
                      <w:marLeft w:val="0"/>
                      <w:marRight w:val="0"/>
                      <w:marTop w:val="0"/>
                      <w:marBottom w:val="0"/>
                      <w:divBdr>
                        <w:top w:val="none" w:sz="0" w:space="0" w:color="auto"/>
                        <w:left w:val="none" w:sz="0" w:space="0" w:color="auto"/>
                        <w:bottom w:val="none" w:sz="0" w:space="0" w:color="auto"/>
                        <w:right w:val="none" w:sz="0" w:space="0" w:color="auto"/>
                      </w:divBdr>
                    </w:div>
                  </w:divsChild>
                </w:div>
                <w:div w:id="1429690788">
                  <w:marLeft w:val="0"/>
                  <w:marRight w:val="0"/>
                  <w:marTop w:val="0"/>
                  <w:marBottom w:val="0"/>
                  <w:divBdr>
                    <w:top w:val="none" w:sz="0" w:space="0" w:color="auto"/>
                    <w:left w:val="none" w:sz="0" w:space="0" w:color="auto"/>
                    <w:bottom w:val="none" w:sz="0" w:space="0" w:color="auto"/>
                    <w:right w:val="none" w:sz="0" w:space="0" w:color="auto"/>
                  </w:divBdr>
                  <w:divsChild>
                    <w:div w:id="1727145632">
                      <w:marLeft w:val="0"/>
                      <w:marRight w:val="0"/>
                      <w:marTop w:val="0"/>
                      <w:marBottom w:val="0"/>
                      <w:divBdr>
                        <w:top w:val="none" w:sz="0" w:space="0" w:color="auto"/>
                        <w:left w:val="none" w:sz="0" w:space="0" w:color="auto"/>
                        <w:bottom w:val="none" w:sz="0" w:space="0" w:color="auto"/>
                        <w:right w:val="none" w:sz="0" w:space="0" w:color="auto"/>
                      </w:divBdr>
                    </w:div>
                  </w:divsChild>
                </w:div>
                <w:div w:id="1163546238">
                  <w:marLeft w:val="0"/>
                  <w:marRight w:val="0"/>
                  <w:marTop w:val="0"/>
                  <w:marBottom w:val="0"/>
                  <w:divBdr>
                    <w:top w:val="none" w:sz="0" w:space="0" w:color="auto"/>
                    <w:left w:val="none" w:sz="0" w:space="0" w:color="auto"/>
                    <w:bottom w:val="none" w:sz="0" w:space="0" w:color="auto"/>
                    <w:right w:val="none" w:sz="0" w:space="0" w:color="auto"/>
                  </w:divBdr>
                  <w:divsChild>
                    <w:div w:id="397439252">
                      <w:marLeft w:val="0"/>
                      <w:marRight w:val="0"/>
                      <w:marTop w:val="0"/>
                      <w:marBottom w:val="0"/>
                      <w:divBdr>
                        <w:top w:val="none" w:sz="0" w:space="0" w:color="auto"/>
                        <w:left w:val="none" w:sz="0" w:space="0" w:color="auto"/>
                        <w:bottom w:val="none" w:sz="0" w:space="0" w:color="auto"/>
                        <w:right w:val="none" w:sz="0" w:space="0" w:color="auto"/>
                      </w:divBdr>
                    </w:div>
                  </w:divsChild>
                </w:div>
                <w:div w:id="522667574">
                  <w:marLeft w:val="0"/>
                  <w:marRight w:val="0"/>
                  <w:marTop w:val="0"/>
                  <w:marBottom w:val="0"/>
                  <w:divBdr>
                    <w:top w:val="none" w:sz="0" w:space="0" w:color="auto"/>
                    <w:left w:val="none" w:sz="0" w:space="0" w:color="auto"/>
                    <w:bottom w:val="none" w:sz="0" w:space="0" w:color="auto"/>
                    <w:right w:val="none" w:sz="0" w:space="0" w:color="auto"/>
                  </w:divBdr>
                  <w:divsChild>
                    <w:div w:id="1300846485">
                      <w:marLeft w:val="0"/>
                      <w:marRight w:val="0"/>
                      <w:marTop w:val="0"/>
                      <w:marBottom w:val="0"/>
                      <w:divBdr>
                        <w:top w:val="none" w:sz="0" w:space="0" w:color="auto"/>
                        <w:left w:val="none" w:sz="0" w:space="0" w:color="auto"/>
                        <w:bottom w:val="none" w:sz="0" w:space="0" w:color="auto"/>
                        <w:right w:val="none" w:sz="0" w:space="0" w:color="auto"/>
                      </w:divBdr>
                    </w:div>
                  </w:divsChild>
                </w:div>
                <w:div w:id="861007">
                  <w:marLeft w:val="0"/>
                  <w:marRight w:val="0"/>
                  <w:marTop w:val="0"/>
                  <w:marBottom w:val="0"/>
                  <w:divBdr>
                    <w:top w:val="none" w:sz="0" w:space="0" w:color="auto"/>
                    <w:left w:val="none" w:sz="0" w:space="0" w:color="auto"/>
                    <w:bottom w:val="none" w:sz="0" w:space="0" w:color="auto"/>
                    <w:right w:val="none" w:sz="0" w:space="0" w:color="auto"/>
                  </w:divBdr>
                  <w:divsChild>
                    <w:div w:id="805127665">
                      <w:marLeft w:val="0"/>
                      <w:marRight w:val="0"/>
                      <w:marTop w:val="0"/>
                      <w:marBottom w:val="0"/>
                      <w:divBdr>
                        <w:top w:val="none" w:sz="0" w:space="0" w:color="auto"/>
                        <w:left w:val="none" w:sz="0" w:space="0" w:color="auto"/>
                        <w:bottom w:val="none" w:sz="0" w:space="0" w:color="auto"/>
                        <w:right w:val="none" w:sz="0" w:space="0" w:color="auto"/>
                      </w:divBdr>
                    </w:div>
                    <w:div w:id="1437797764">
                      <w:marLeft w:val="0"/>
                      <w:marRight w:val="0"/>
                      <w:marTop w:val="0"/>
                      <w:marBottom w:val="0"/>
                      <w:divBdr>
                        <w:top w:val="none" w:sz="0" w:space="0" w:color="auto"/>
                        <w:left w:val="none" w:sz="0" w:space="0" w:color="auto"/>
                        <w:bottom w:val="none" w:sz="0" w:space="0" w:color="auto"/>
                        <w:right w:val="none" w:sz="0" w:space="0" w:color="auto"/>
                      </w:divBdr>
                    </w:div>
                  </w:divsChild>
                </w:div>
                <w:div w:id="426275247">
                  <w:marLeft w:val="0"/>
                  <w:marRight w:val="0"/>
                  <w:marTop w:val="0"/>
                  <w:marBottom w:val="0"/>
                  <w:divBdr>
                    <w:top w:val="none" w:sz="0" w:space="0" w:color="auto"/>
                    <w:left w:val="none" w:sz="0" w:space="0" w:color="auto"/>
                    <w:bottom w:val="none" w:sz="0" w:space="0" w:color="auto"/>
                    <w:right w:val="none" w:sz="0" w:space="0" w:color="auto"/>
                  </w:divBdr>
                  <w:divsChild>
                    <w:div w:id="356394585">
                      <w:marLeft w:val="0"/>
                      <w:marRight w:val="0"/>
                      <w:marTop w:val="0"/>
                      <w:marBottom w:val="0"/>
                      <w:divBdr>
                        <w:top w:val="none" w:sz="0" w:space="0" w:color="auto"/>
                        <w:left w:val="none" w:sz="0" w:space="0" w:color="auto"/>
                        <w:bottom w:val="none" w:sz="0" w:space="0" w:color="auto"/>
                        <w:right w:val="none" w:sz="0" w:space="0" w:color="auto"/>
                      </w:divBdr>
                    </w:div>
                    <w:div w:id="1212839272">
                      <w:marLeft w:val="0"/>
                      <w:marRight w:val="0"/>
                      <w:marTop w:val="0"/>
                      <w:marBottom w:val="0"/>
                      <w:divBdr>
                        <w:top w:val="none" w:sz="0" w:space="0" w:color="auto"/>
                        <w:left w:val="none" w:sz="0" w:space="0" w:color="auto"/>
                        <w:bottom w:val="none" w:sz="0" w:space="0" w:color="auto"/>
                        <w:right w:val="none" w:sz="0" w:space="0" w:color="auto"/>
                      </w:divBdr>
                    </w:div>
                    <w:div w:id="1146512967">
                      <w:marLeft w:val="0"/>
                      <w:marRight w:val="0"/>
                      <w:marTop w:val="0"/>
                      <w:marBottom w:val="0"/>
                      <w:divBdr>
                        <w:top w:val="none" w:sz="0" w:space="0" w:color="auto"/>
                        <w:left w:val="none" w:sz="0" w:space="0" w:color="auto"/>
                        <w:bottom w:val="none" w:sz="0" w:space="0" w:color="auto"/>
                        <w:right w:val="none" w:sz="0" w:space="0" w:color="auto"/>
                      </w:divBdr>
                    </w:div>
                    <w:div w:id="1520703517">
                      <w:marLeft w:val="0"/>
                      <w:marRight w:val="0"/>
                      <w:marTop w:val="0"/>
                      <w:marBottom w:val="0"/>
                      <w:divBdr>
                        <w:top w:val="none" w:sz="0" w:space="0" w:color="auto"/>
                        <w:left w:val="none" w:sz="0" w:space="0" w:color="auto"/>
                        <w:bottom w:val="none" w:sz="0" w:space="0" w:color="auto"/>
                        <w:right w:val="none" w:sz="0" w:space="0" w:color="auto"/>
                      </w:divBdr>
                    </w:div>
                  </w:divsChild>
                </w:div>
                <w:div w:id="1731222437">
                  <w:marLeft w:val="0"/>
                  <w:marRight w:val="0"/>
                  <w:marTop w:val="0"/>
                  <w:marBottom w:val="0"/>
                  <w:divBdr>
                    <w:top w:val="none" w:sz="0" w:space="0" w:color="auto"/>
                    <w:left w:val="none" w:sz="0" w:space="0" w:color="auto"/>
                    <w:bottom w:val="none" w:sz="0" w:space="0" w:color="auto"/>
                    <w:right w:val="none" w:sz="0" w:space="0" w:color="auto"/>
                  </w:divBdr>
                  <w:divsChild>
                    <w:div w:id="3365622">
                      <w:marLeft w:val="0"/>
                      <w:marRight w:val="0"/>
                      <w:marTop w:val="0"/>
                      <w:marBottom w:val="0"/>
                      <w:divBdr>
                        <w:top w:val="none" w:sz="0" w:space="0" w:color="auto"/>
                        <w:left w:val="none" w:sz="0" w:space="0" w:color="auto"/>
                        <w:bottom w:val="none" w:sz="0" w:space="0" w:color="auto"/>
                        <w:right w:val="none" w:sz="0" w:space="0" w:color="auto"/>
                      </w:divBdr>
                    </w:div>
                    <w:div w:id="802430690">
                      <w:marLeft w:val="0"/>
                      <w:marRight w:val="0"/>
                      <w:marTop w:val="0"/>
                      <w:marBottom w:val="0"/>
                      <w:divBdr>
                        <w:top w:val="none" w:sz="0" w:space="0" w:color="auto"/>
                        <w:left w:val="none" w:sz="0" w:space="0" w:color="auto"/>
                        <w:bottom w:val="none" w:sz="0" w:space="0" w:color="auto"/>
                        <w:right w:val="none" w:sz="0" w:space="0" w:color="auto"/>
                      </w:divBdr>
                    </w:div>
                    <w:div w:id="1480031873">
                      <w:marLeft w:val="0"/>
                      <w:marRight w:val="0"/>
                      <w:marTop w:val="0"/>
                      <w:marBottom w:val="0"/>
                      <w:divBdr>
                        <w:top w:val="none" w:sz="0" w:space="0" w:color="auto"/>
                        <w:left w:val="none" w:sz="0" w:space="0" w:color="auto"/>
                        <w:bottom w:val="none" w:sz="0" w:space="0" w:color="auto"/>
                        <w:right w:val="none" w:sz="0" w:space="0" w:color="auto"/>
                      </w:divBdr>
                    </w:div>
                    <w:div w:id="1103769098">
                      <w:marLeft w:val="0"/>
                      <w:marRight w:val="0"/>
                      <w:marTop w:val="0"/>
                      <w:marBottom w:val="0"/>
                      <w:divBdr>
                        <w:top w:val="none" w:sz="0" w:space="0" w:color="auto"/>
                        <w:left w:val="none" w:sz="0" w:space="0" w:color="auto"/>
                        <w:bottom w:val="none" w:sz="0" w:space="0" w:color="auto"/>
                        <w:right w:val="none" w:sz="0" w:space="0" w:color="auto"/>
                      </w:divBdr>
                    </w:div>
                    <w:div w:id="1048529565">
                      <w:marLeft w:val="0"/>
                      <w:marRight w:val="0"/>
                      <w:marTop w:val="0"/>
                      <w:marBottom w:val="0"/>
                      <w:divBdr>
                        <w:top w:val="none" w:sz="0" w:space="0" w:color="auto"/>
                        <w:left w:val="none" w:sz="0" w:space="0" w:color="auto"/>
                        <w:bottom w:val="none" w:sz="0" w:space="0" w:color="auto"/>
                        <w:right w:val="none" w:sz="0" w:space="0" w:color="auto"/>
                      </w:divBdr>
                    </w:div>
                    <w:div w:id="48110748">
                      <w:marLeft w:val="0"/>
                      <w:marRight w:val="0"/>
                      <w:marTop w:val="0"/>
                      <w:marBottom w:val="0"/>
                      <w:divBdr>
                        <w:top w:val="none" w:sz="0" w:space="0" w:color="auto"/>
                        <w:left w:val="none" w:sz="0" w:space="0" w:color="auto"/>
                        <w:bottom w:val="none" w:sz="0" w:space="0" w:color="auto"/>
                        <w:right w:val="none" w:sz="0" w:space="0" w:color="auto"/>
                      </w:divBdr>
                    </w:div>
                    <w:div w:id="259410401">
                      <w:marLeft w:val="0"/>
                      <w:marRight w:val="0"/>
                      <w:marTop w:val="0"/>
                      <w:marBottom w:val="0"/>
                      <w:divBdr>
                        <w:top w:val="none" w:sz="0" w:space="0" w:color="auto"/>
                        <w:left w:val="none" w:sz="0" w:space="0" w:color="auto"/>
                        <w:bottom w:val="none" w:sz="0" w:space="0" w:color="auto"/>
                        <w:right w:val="none" w:sz="0" w:space="0" w:color="auto"/>
                      </w:divBdr>
                    </w:div>
                  </w:divsChild>
                </w:div>
                <w:div w:id="2116168305">
                  <w:marLeft w:val="0"/>
                  <w:marRight w:val="0"/>
                  <w:marTop w:val="0"/>
                  <w:marBottom w:val="0"/>
                  <w:divBdr>
                    <w:top w:val="none" w:sz="0" w:space="0" w:color="auto"/>
                    <w:left w:val="none" w:sz="0" w:space="0" w:color="auto"/>
                    <w:bottom w:val="none" w:sz="0" w:space="0" w:color="auto"/>
                    <w:right w:val="none" w:sz="0" w:space="0" w:color="auto"/>
                  </w:divBdr>
                  <w:divsChild>
                    <w:div w:id="1750034680">
                      <w:marLeft w:val="0"/>
                      <w:marRight w:val="0"/>
                      <w:marTop w:val="0"/>
                      <w:marBottom w:val="0"/>
                      <w:divBdr>
                        <w:top w:val="none" w:sz="0" w:space="0" w:color="auto"/>
                        <w:left w:val="none" w:sz="0" w:space="0" w:color="auto"/>
                        <w:bottom w:val="none" w:sz="0" w:space="0" w:color="auto"/>
                        <w:right w:val="none" w:sz="0" w:space="0" w:color="auto"/>
                      </w:divBdr>
                    </w:div>
                    <w:div w:id="229341509">
                      <w:marLeft w:val="0"/>
                      <w:marRight w:val="0"/>
                      <w:marTop w:val="0"/>
                      <w:marBottom w:val="0"/>
                      <w:divBdr>
                        <w:top w:val="none" w:sz="0" w:space="0" w:color="auto"/>
                        <w:left w:val="none" w:sz="0" w:space="0" w:color="auto"/>
                        <w:bottom w:val="none" w:sz="0" w:space="0" w:color="auto"/>
                        <w:right w:val="none" w:sz="0" w:space="0" w:color="auto"/>
                      </w:divBdr>
                    </w:div>
                  </w:divsChild>
                </w:div>
                <w:div w:id="1739553351">
                  <w:marLeft w:val="0"/>
                  <w:marRight w:val="0"/>
                  <w:marTop w:val="0"/>
                  <w:marBottom w:val="0"/>
                  <w:divBdr>
                    <w:top w:val="none" w:sz="0" w:space="0" w:color="auto"/>
                    <w:left w:val="none" w:sz="0" w:space="0" w:color="auto"/>
                    <w:bottom w:val="none" w:sz="0" w:space="0" w:color="auto"/>
                    <w:right w:val="none" w:sz="0" w:space="0" w:color="auto"/>
                  </w:divBdr>
                  <w:divsChild>
                    <w:div w:id="1336225945">
                      <w:marLeft w:val="0"/>
                      <w:marRight w:val="0"/>
                      <w:marTop w:val="0"/>
                      <w:marBottom w:val="0"/>
                      <w:divBdr>
                        <w:top w:val="none" w:sz="0" w:space="0" w:color="auto"/>
                        <w:left w:val="none" w:sz="0" w:space="0" w:color="auto"/>
                        <w:bottom w:val="none" w:sz="0" w:space="0" w:color="auto"/>
                        <w:right w:val="none" w:sz="0" w:space="0" w:color="auto"/>
                      </w:divBdr>
                    </w:div>
                  </w:divsChild>
                </w:div>
                <w:div w:id="2090422254">
                  <w:marLeft w:val="0"/>
                  <w:marRight w:val="0"/>
                  <w:marTop w:val="0"/>
                  <w:marBottom w:val="0"/>
                  <w:divBdr>
                    <w:top w:val="none" w:sz="0" w:space="0" w:color="auto"/>
                    <w:left w:val="none" w:sz="0" w:space="0" w:color="auto"/>
                    <w:bottom w:val="none" w:sz="0" w:space="0" w:color="auto"/>
                    <w:right w:val="none" w:sz="0" w:space="0" w:color="auto"/>
                  </w:divBdr>
                  <w:divsChild>
                    <w:div w:id="326204585">
                      <w:marLeft w:val="0"/>
                      <w:marRight w:val="0"/>
                      <w:marTop w:val="0"/>
                      <w:marBottom w:val="0"/>
                      <w:divBdr>
                        <w:top w:val="none" w:sz="0" w:space="0" w:color="auto"/>
                        <w:left w:val="none" w:sz="0" w:space="0" w:color="auto"/>
                        <w:bottom w:val="none" w:sz="0" w:space="0" w:color="auto"/>
                        <w:right w:val="none" w:sz="0" w:space="0" w:color="auto"/>
                      </w:divBdr>
                    </w:div>
                  </w:divsChild>
                </w:div>
                <w:div w:id="2026327882">
                  <w:marLeft w:val="0"/>
                  <w:marRight w:val="0"/>
                  <w:marTop w:val="0"/>
                  <w:marBottom w:val="0"/>
                  <w:divBdr>
                    <w:top w:val="none" w:sz="0" w:space="0" w:color="auto"/>
                    <w:left w:val="none" w:sz="0" w:space="0" w:color="auto"/>
                    <w:bottom w:val="none" w:sz="0" w:space="0" w:color="auto"/>
                    <w:right w:val="none" w:sz="0" w:space="0" w:color="auto"/>
                  </w:divBdr>
                  <w:divsChild>
                    <w:div w:id="1890918092">
                      <w:marLeft w:val="0"/>
                      <w:marRight w:val="0"/>
                      <w:marTop w:val="0"/>
                      <w:marBottom w:val="0"/>
                      <w:divBdr>
                        <w:top w:val="none" w:sz="0" w:space="0" w:color="auto"/>
                        <w:left w:val="none" w:sz="0" w:space="0" w:color="auto"/>
                        <w:bottom w:val="none" w:sz="0" w:space="0" w:color="auto"/>
                        <w:right w:val="none" w:sz="0" w:space="0" w:color="auto"/>
                      </w:divBdr>
                    </w:div>
                  </w:divsChild>
                </w:div>
                <w:div w:id="2072271869">
                  <w:marLeft w:val="0"/>
                  <w:marRight w:val="0"/>
                  <w:marTop w:val="0"/>
                  <w:marBottom w:val="0"/>
                  <w:divBdr>
                    <w:top w:val="none" w:sz="0" w:space="0" w:color="auto"/>
                    <w:left w:val="none" w:sz="0" w:space="0" w:color="auto"/>
                    <w:bottom w:val="none" w:sz="0" w:space="0" w:color="auto"/>
                    <w:right w:val="none" w:sz="0" w:space="0" w:color="auto"/>
                  </w:divBdr>
                  <w:divsChild>
                    <w:div w:id="1473517396">
                      <w:marLeft w:val="0"/>
                      <w:marRight w:val="0"/>
                      <w:marTop w:val="0"/>
                      <w:marBottom w:val="0"/>
                      <w:divBdr>
                        <w:top w:val="none" w:sz="0" w:space="0" w:color="auto"/>
                        <w:left w:val="none" w:sz="0" w:space="0" w:color="auto"/>
                        <w:bottom w:val="none" w:sz="0" w:space="0" w:color="auto"/>
                        <w:right w:val="none" w:sz="0" w:space="0" w:color="auto"/>
                      </w:divBdr>
                    </w:div>
                  </w:divsChild>
                </w:div>
                <w:div w:id="1174802147">
                  <w:marLeft w:val="0"/>
                  <w:marRight w:val="0"/>
                  <w:marTop w:val="0"/>
                  <w:marBottom w:val="0"/>
                  <w:divBdr>
                    <w:top w:val="none" w:sz="0" w:space="0" w:color="auto"/>
                    <w:left w:val="none" w:sz="0" w:space="0" w:color="auto"/>
                    <w:bottom w:val="none" w:sz="0" w:space="0" w:color="auto"/>
                    <w:right w:val="none" w:sz="0" w:space="0" w:color="auto"/>
                  </w:divBdr>
                  <w:divsChild>
                    <w:div w:id="659046610">
                      <w:marLeft w:val="0"/>
                      <w:marRight w:val="0"/>
                      <w:marTop w:val="0"/>
                      <w:marBottom w:val="0"/>
                      <w:divBdr>
                        <w:top w:val="none" w:sz="0" w:space="0" w:color="auto"/>
                        <w:left w:val="none" w:sz="0" w:space="0" w:color="auto"/>
                        <w:bottom w:val="none" w:sz="0" w:space="0" w:color="auto"/>
                        <w:right w:val="none" w:sz="0" w:space="0" w:color="auto"/>
                      </w:divBdr>
                    </w:div>
                  </w:divsChild>
                </w:div>
                <w:div w:id="128015682">
                  <w:marLeft w:val="0"/>
                  <w:marRight w:val="0"/>
                  <w:marTop w:val="0"/>
                  <w:marBottom w:val="0"/>
                  <w:divBdr>
                    <w:top w:val="none" w:sz="0" w:space="0" w:color="auto"/>
                    <w:left w:val="none" w:sz="0" w:space="0" w:color="auto"/>
                    <w:bottom w:val="none" w:sz="0" w:space="0" w:color="auto"/>
                    <w:right w:val="none" w:sz="0" w:space="0" w:color="auto"/>
                  </w:divBdr>
                  <w:divsChild>
                    <w:div w:id="805585411">
                      <w:marLeft w:val="0"/>
                      <w:marRight w:val="0"/>
                      <w:marTop w:val="0"/>
                      <w:marBottom w:val="0"/>
                      <w:divBdr>
                        <w:top w:val="none" w:sz="0" w:space="0" w:color="auto"/>
                        <w:left w:val="none" w:sz="0" w:space="0" w:color="auto"/>
                        <w:bottom w:val="none" w:sz="0" w:space="0" w:color="auto"/>
                        <w:right w:val="none" w:sz="0" w:space="0" w:color="auto"/>
                      </w:divBdr>
                    </w:div>
                  </w:divsChild>
                </w:div>
                <w:div w:id="383214051">
                  <w:marLeft w:val="0"/>
                  <w:marRight w:val="0"/>
                  <w:marTop w:val="0"/>
                  <w:marBottom w:val="0"/>
                  <w:divBdr>
                    <w:top w:val="none" w:sz="0" w:space="0" w:color="auto"/>
                    <w:left w:val="none" w:sz="0" w:space="0" w:color="auto"/>
                    <w:bottom w:val="none" w:sz="0" w:space="0" w:color="auto"/>
                    <w:right w:val="none" w:sz="0" w:space="0" w:color="auto"/>
                  </w:divBdr>
                  <w:divsChild>
                    <w:div w:id="1173688522">
                      <w:marLeft w:val="0"/>
                      <w:marRight w:val="0"/>
                      <w:marTop w:val="0"/>
                      <w:marBottom w:val="0"/>
                      <w:divBdr>
                        <w:top w:val="none" w:sz="0" w:space="0" w:color="auto"/>
                        <w:left w:val="none" w:sz="0" w:space="0" w:color="auto"/>
                        <w:bottom w:val="none" w:sz="0" w:space="0" w:color="auto"/>
                        <w:right w:val="none" w:sz="0" w:space="0" w:color="auto"/>
                      </w:divBdr>
                    </w:div>
                  </w:divsChild>
                </w:div>
                <w:div w:id="128473953">
                  <w:marLeft w:val="0"/>
                  <w:marRight w:val="0"/>
                  <w:marTop w:val="0"/>
                  <w:marBottom w:val="0"/>
                  <w:divBdr>
                    <w:top w:val="none" w:sz="0" w:space="0" w:color="auto"/>
                    <w:left w:val="none" w:sz="0" w:space="0" w:color="auto"/>
                    <w:bottom w:val="none" w:sz="0" w:space="0" w:color="auto"/>
                    <w:right w:val="none" w:sz="0" w:space="0" w:color="auto"/>
                  </w:divBdr>
                  <w:divsChild>
                    <w:div w:id="17654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59983">
          <w:marLeft w:val="0"/>
          <w:marRight w:val="0"/>
          <w:marTop w:val="0"/>
          <w:marBottom w:val="0"/>
          <w:divBdr>
            <w:top w:val="none" w:sz="0" w:space="0" w:color="auto"/>
            <w:left w:val="none" w:sz="0" w:space="0" w:color="auto"/>
            <w:bottom w:val="none" w:sz="0" w:space="0" w:color="auto"/>
            <w:right w:val="none" w:sz="0" w:space="0" w:color="auto"/>
          </w:divBdr>
        </w:div>
        <w:div w:id="632294778">
          <w:marLeft w:val="0"/>
          <w:marRight w:val="0"/>
          <w:marTop w:val="0"/>
          <w:marBottom w:val="0"/>
          <w:divBdr>
            <w:top w:val="none" w:sz="0" w:space="0" w:color="auto"/>
            <w:left w:val="none" w:sz="0" w:space="0" w:color="auto"/>
            <w:bottom w:val="none" w:sz="0" w:space="0" w:color="auto"/>
            <w:right w:val="none" w:sz="0" w:space="0" w:color="auto"/>
          </w:divBdr>
        </w:div>
        <w:div w:id="515852452">
          <w:marLeft w:val="0"/>
          <w:marRight w:val="0"/>
          <w:marTop w:val="0"/>
          <w:marBottom w:val="0"/>
          <w:divBdr>
            <w:top w:val="none" w:sz="0" w:space="0" w:color="auto"/>
            <w:left w:val="none" w:sz="0" w:space="0" w:color="auto"/>
            <w:bottom w:val="none" w:sz="0" w:space="0" w:color="auto"/>
            <w:right w:val="none" w:sz="0" w:space="0" w:color="auto"/>
          </w:divBdr>
        </w:div>
        <w:div w:id="1790541105">
          <w:marLeft w:val="0"/>
          <w:marRight w:val="0"/>
          <w:marTop w:val="0"/>
          <w:marBottom w:val="0"/>
          <w:divBdr>
            <w:top w:val="none" w:sz="0" w:space="0" w:color="auto"/>
            <w:left w:val="none" w:sz="0" w:space="0" w:color="auto"/>
            <w:bottom w:val="none" w:sz="0" w:space="0" w:color="auto"/>
            <w:right w:val="none" w:sz="0" w:space="0" w:color="auto"/>
          </w:divBdr>
        </w:div>
        <w:div w:id="1680157242">
          <w:marLeft w:val="0"/>
          <w:marRight w:val="0"/>
          <w:marTop w:val="0"/>
          <w:marBottom w:val="0"/>
          <w:divBdr>
            <w:top w:val="none" w:sz="0" w:space="0" w:color="auto"/>
            <w:left w:val="none" w:sz="0" w:space="0" w:color="auto"/>
            <w:bottom w:val="none" w:sz="0" w:space="0" w:color="auto"/>
            <w:right w:val="none" w:sz="0" w:space="0" w:color="auto"/>
          </w:divBdr>
        </w:div>
        <w:div w:id="109981430">
          <w:marLeft w:val="0"/>
          <w:marRight w:val="0"/>
          <w:marTop w:val="0"/>
          <w:marBottom w:val="0"/>
          <w:divBdr>
            <w:top w:val="none" w:sz="0" w:space="0" w:color="auto"/>
            <w:left w:val="none" w:sz="0" w:space="0" w:color="auto"/>
            <w:bottom w:val="none" w:sz="0" w:space="0" w:color="auto"/>
            <w:right w:val="none" w:sz="0" w:space="0" w:color="auto"/>
          </w:divBdr>
        </w:div>
        <w:div w:id="538395813">
          <w:marLeft w:val="0"/>
          <w:marRight w:val="0"/>
          <w:marTop w:val="0"/>
          <w:marBottom w:val="0"/>
          <w:divBdr>
            <w:top w:val="none" w:sz="0" w:space="0" w:color="auto"/>
            <w:left w:val="none" w:sz="0" w:space="0" w:color="auto"/>
            <w:bottom w:val="none" w:sz="0" w:space="0" w:color="auto"/>
            <w:right w:val="none" w:sz="0" w:space="0" w:color="auto"/>
          </w:divBdr>
        </w:div>
        <w:div w:id="403843968">
          <w:marLeft w:val="0"/>
          <w:marRight w:val="0"/>
          <w:marTop w:val="0"/>
          <w:marBottom w:val="0"/>
          <w:divBdr>
            <w:top w:val="none" w:sz="0" w:space="0" w:color="auto"/>
            <w:left w:val="none" w:sz="0" w:space="0" w:color="auto"/>
            <w:bottom w:val="none" w:sz="0" w:space="0" w:color="auto"/>
            <w:right w:val="none" w:sz="0" w:space="0" w:color="auto"/>
          </w:divBdr>
        </w:div>
        <w:div w:id="1876501205">
          <w:marLeft w:val="0"/>
          <w:marRight w:val="0"/>
          <w:marTop w:val="0"/>
          <w:marBottom w:val="0"/>
          <w:divBdr>
            <w:top w:val="none" w:sz="0" w:space="0" w:color="auto"/>
            <w:left w:val="none" w:sz="0" w:space="0" w:color="auto"/>
            <w:bottom w:val="none" w:sz="0" w:space="0" w:color="auto"/>
            <w:right w:val="none" w:sz="0" w:space="0" w:color="auto"/>
          </w:divBdr>
        </w:div>
        <w:div w:id="1406297106">
          <w:marLeft w:val="0"/>
          <w:marRight w:val="0"/>
          <w:marTop w:val="0"/>
          <w:marBottom w:val="0"/>
          <w:divBdr>
            <w:top w:val="none" w:sz="0" w:space="0" w:color="auto"/>
            <w:left w:val="none" w:sz="0" w:space="0" w:color="auto"/>
            <w:bottom w:val="none" w:sz="0" w:space="0" w:color="auto"/>
            <w:right w:val="none" w:sz="0" w:space="0" w:color="auto"/>
          </w:divBdr>
        </w:div>
        <w:div w:id="723260069">
          <w:marLeft w:val="0"/>
          <w:marRight w:val="0"/>
          <w:marTop w:val="0"/>
          <w:marBottom w:val="0"/>
          <w:divBdr>
            <w:top w:val="none" w:sz="0" w:space="0" w:color="auto"/>
            <w:left w:val="none" w:sz="0" w:space="0" w:color="auto"/>
            <w:bottom w:val="none" w:sz="0" w:space="0" w:color="auto"/>
            <w:right w:val="none" w:sz="0" w:space="0" w:color="auto"/>
          </w:divBdr>
        </w:div>
        <w:div w:id="1197041905">
          <w:marLeft w:val="0"/>
          <w:marRight w:val="0"/>
          <w:marTop w:val="0"/>
          <w:marBottom w:val="0"/>
          <w:divBdr>
            <w:top w:val="none" w:sz="0" w:space="0" w:color="auto"/>
            <w:left w:val="none" w:sz="0" w:space="0" w:color="auto"/>
            <w:bottom w:val="none" w:sz="0" w:space="0" w:color="auto"/>
            <w:right w:val="none" w:sz="0" w:space="0" w:color="auto"/>
          </w:divBdr>
        </w:div>
        <w:div w:id="369065980">
          <w:marLeft w:val="0"/>
          <w:marRight w:val="0"/>
          <w:marTop w:val="0"/>
          <w:marBottom w:val="0"/>
          <w:divBdr>
            <w:top w:val="none" w:sz="0" w:space="0" w:color="auto"/>
            <w:left w:val="none" w:sz="0" w:space="0" w:color="auto"/>
            <w:bottom w:val="none" w:sz="0" w:space="0" w:color="auto"/>
            <w:right w:val="none" w:sz="0" w:space="0" w:color="auto"/>
          </w:divBdr>
        </w:div>
        <w:div w:id="662777313">
          <w:marLeft w:val="0"/>
          <w:marRight w:val="0"/>
          <w:marTop w:val="0"/>
          <w:marBottom w:val="0"/>
          <w:divBdr>
            <w:top w:val="none" w:sz="0" w:space="0" w:color="auto"/>
            <w:left w:val="none" w:sz="0" w:space="0" w:color="auto"/>
            <w:bottom w:val="none" w:sz="0" w:space="0" w:color="auto"/>
            <w:right w:val="none" w:sz="0" w:space="0" w:color="auto"/>
          </w:divBdr>
        </w:div>
        <w:div w:id="542448451">
          <w:marLeft w:val="0"/>
          <w:marRight w:val="0"/>
          <w:marTop w:val="0"/>
          <w:marBottom w:val="0"/>
          <w:divBdr>
            <w:top w:val="none" w:sz="0" w:space="0" w:color="auto"/>
            <w:left w:val="none" w:sz="0" w:space="0" w:color="auto"/>
            <w:bottom w:val="none" w:sz="0" w:space="0" w:color="auto"/>
            <w:right w:val="none" w:sz="0" w:space="0" w:color="auto"/>
          </w:divBdr>
        </w:div>
        <w:div w:id="1626080104">
          <w:marLeft w:val="0"/>
          <w:marRight w:val="0"/>
          <w:marTop w:val="0"/>
          <w:marBottom w:val="0"/>
          <w:divBdr>
            <w:top w:val="none" w:sz="0" w:space="0" w:color="auto"/>
            <w:left w:val="none" w:sz="0" w:space="0" w:color="auto"/>
            <w:bottom w:val="none" w:sz="0" w:space="0" w:color="auto"/>
            <w:right w:val="none" w:sz="0" w:space="0" w:color="auto"/>
          </w:divBdr>
        </w:div>
        <w:div w:id="1160660572">
          <w:marLeft w:val="0"/>
          <w:marRight w:val="0"/>
          <w:marTop w:val="0"/>
          <w:marBottom w:val="0"/>
          <w:divBdr>
            <w:top w:val="none" w:sz="0" w:space="0" w:color="auto"/>
            <w:left w:val="none" w:sz="0" w:space="0" w:color="auto"/>
            <w:bottom w:val="none" w:sz="0" w:space="0" w:color="auto"/>
            <w:right w:val="none" w:sz="0" w:space="0" w:color="auto"/>
          </w:divBdr>
        </w:div>
        <w:div w:id="1240291464">
          <w:marLeft w:val="0"/>
          <w:marRight w:val="0"/>
          <w:marTop w:val="0"/>
          <w:marBottom w:val="0"/>
          <w:divBdr>
            <w:top w:val="none" w:sz="0" w:space="0" w:color="auto"/>
            <w:left w:val="none" w:sz="0" w:space="0" w:color="auto"/>
            <w:bottom w:val="none" w:sz="0" w:space="0" w:color="auto"/>
            <w:right w:val="none" w:sz="0" w:space="0" w:color="auto"/>
          </w:divBdr>
        </w:div>
        <w:div w:id="2023818875">
          <w:marLeft w:val="0"/>
          <w:marRight w:val="0"/>
          <w:marTop w:val="0"/>
          <w:marBottom w:val="0"/>
          <w:divBdr>
            <w:top w:val="none" w:sz="0" w:space="0" w:color="auto"/>
            <w:left w:val="none" w:sz="0" w:space="0" w:color="auto"/>
            <w:bottom w:val="none" w:sz="0" w:space="0" w:color="auto"/>
            <w:right w:val="none" w:sz="0" w:space="0" w:color="auto"/>
          </w:divBdr>
        </w:div>
        <w:div w:id="344942954">
          <w:marLeft w:val="0"/>
          <w:marRight w:val="0"/>
          <w:marTop w:val="0"/>
          <w:marBottom w:val="0"/>
          <w:divBdr>
            <w:top w:val="none" w:sz="0" w:space="0" w:color="auto"/>
            <w:left w:val="none" w:sz="0" w:space="0" w:color="auto"/>
            <w:bottom w:val="none" w:sz="0" w:space="0" w:color="auto"/>
            <w:right w:val="none" w:sz="0" w:space="0" w:color="auto"/>
          </w:divBdr>
        </w:div>
        <w:div w:id="1012415230">
          <w:marLeft w:val="0"/>
          <w:marRight w:val="0"/>
          <w:marTop w:val="0"/>
          <w:marBottom w:val="0"/>
          <w:divBdr>
            <w:top w:val="none" w:sz="0" w:space="0" w:color="auto"/>
            <w:left w:val="none" w:sz="0" w:space="0" w:color="auto"/>
            <w:bottom w:val="none" w:sz="0" w:space="0" w:color="auto"/>
            <w:right w:val="none" w:sz="0" w:space="0" w:color="auto"/>
          </w:divBdr>
        </w:div>
        <w:div w:id="1157108765">
          <w:marLeft w:val="0"/>
          <w:marRight w:val="0"/>
          <w:marTop w:val="0"/>
          <w:marBottom w:val="0"/>
          <w:divBdr>
            <w:top w:val="none" w:sz="0" w:space="0" w:color="auto"/>
            <w:left w:val="none" w:sz="0" w:space="0" w:color="auto"/>
            <w:bottom w:val="none" w:sz="0" w:space="0" w:color="auto"/>
            <w:right w:val="none" w:sz="0" w:space="0" w:color="auto"/>
          </w:divBdr>
        </w:div>
        <w:div w:id="853223185">
          <w:marLeft w:val="0"/>
          <w:marRight w:val="0"/>
          <w:marTop w:val="0"/>
          <w:marBottom w:val="0"/>
          <w:divBdr>
            <w:top w:val="none" w:sz="0" w:space="0" w:color="auto"/>
            <w:left w:val="none" w:sz="0" w:space="0" w:color="auto"/>
            <w:bottom w:val="none" w:sz="0" w:space="0" w:color="auto"/>
            <w:right w:val="none" w:sz="0" w:space="0" w:color="auto"/>
          </w:divBdr>
        </w:div>
        <w:div w:id="1413434003">
          <w:marLeft w:val="0"/>
          <w:marRight w:val="0"/>
          <w:marTop w:val="0"/>
          <w:marBottom w:val="0"/>
          <w:divBdr>
            <w:top w:val="none" w:sz="0" w:space="0" w:color="auto"/>
            <w:left w:val="none" w:sz="0" w:space="0" w:color="auto"/>
            <w:bottom w:val="none" w:sz="0" w:space="0" w:color="auto"/>
            <w:right w:val="none" w:sz="0" w:space="0" w:color="auto"/>
          </w:divBdr>
        </w:div>
        <w:div w:id="322585281">
          <w:marLeft w:val="0"/>
          <w:marRight w:val="0"/>
          <w:marTop w:val="0"/>
          <w:marBottom w:val="0"/>
          <w:divBdr>
            <w:top w:val="none" w:sz="0" w:space="0" w:color="auto"/>
            <w:left w:val="none" w:sz="0" w:space="0" w:color="auto"/>
            <w:bottom w:val="none" w:sz="0" w:space="0" w:color="auto"/>
            <w:right w:val="none" w:sz="0" w:space="0" w:color="auto"/>
          </w:divBdr>
        </w:div>
        <w:div w:id="1970822622">
          <w:marLeft w:val="0"/>
          <w:marRight w:val="0"/>
          <w:marTop w:val="0"/>
          <w:marBottom w:val="0"/>
          <w:divBdr>
            <w:top w:val="none" w:sz="0" w:space="0" w:color="auto"/>
            <w:left w:val="none" w:sz="0" w:space="0" w:color="auto"/>
            <w:bottom w:val="none" w:sz="0" w:space="0" w:color="auto"/>
            <w:right w:val="none" w:sz="0" w:space="0" w:color="auto"/>
          </w:divBdr>
        </w:div>
        <w:div w:id="897397276">
          <w:marLeft w:val="0"/>
          <w:marRight w:val="0"/>
          <w:marTop w:val="0"/>
          <w:marBottom w:val="0"/>
          <w:divBdr>
            <w:top w:val="none" w:sz="0" w:space="0" w:color="auto"/>
            <w:left w:val="none" w:sz="0" w:space="0" w:color="auto"/>
            <w:bottom w:val="none" w:sz="0" w:space="0" w:color="auto"/>
            <w:right w:val="none" w:sz="0" w:space="0" w:color="auto"/>
          </w:divBdr>
        </w:div>
        <w:div w:id="1681812844">
          <w:marLeft w:val="0"/>
          <w:marRight w:val="0"/>
          <w:marTop w:val="0"/>
          <w:marBottom w:val="0"/>
          <w:divBdr>
            <w:top w:val="none" w:sz="0" w:space="0" w:color="auto"/>
            <w:left w:val="none" w:sz="0" w:space="0" w:color="auto"/>
            <w:bottom w:val="none" w:sz="0" w:space="0" w:color="auto"/>
            <w:right w:val="none" w:sz="0" w:space="0" w:color="auto"/>
          </w:divBdr>
        </w:div>
        <w:div w:id="2078436121">
          <w:marLeft w:val="0"/>
          <w:marRight w:val="0"/>
          <w:marTop w:val="0"/>
          <w:marBottom w:val="0"/>
          <w:divBdr>
            <w:top w:val="none" w:sz="0" w:space="0" w:color="auto"/>
            <w:left w:val="none" w:sz="0" w:space="0" w:color="auto"/>
            <w:bottom w:val="none" w:sz="0" w:space="0" w:color="auto"/>
            <w:right w:val="none" w:sz="0" w:space="0" w:color="auto"/>
          </w:divBdr>
        </w:div>
        <w:div w:id="1285884177">
          <w:marLeft w:val="0"/>
          <w:marRight w:val="0"/>
          <w:marTop w:val="0"/>
          <w:marBottom w:val="0"/>
          <w:divBdr>
            <w:top w:val="none" w:sz="0" w:space="0" w:color="auto"/>
            <w:left w:val="none" w:sz="0" w:space="0" w:color="auto"/>
            <w:bottom w:val="none" w:sz="0" w:space="0" w:color="auto"/>
            <w:right w:val="none" w:sz="0" w:space="0" w:color="auto"/>
          </w:divBdr>
        </w:div>
        <w:div w:id="1612005706">
          <w:marLeft w:val="0"/>
          <w:marRight w:val="0"/>
          <w:marTop w:val="0"/>
          <w:marBottom w:val="0"/>
          <w:divBdr>
            <w:top w:val="none" w:sz="0" w:space="0" w:color="auto"/>
            <w:left w:val="none" w:sz="0" w:space="0" w:color="auto"/>
            <w:bottom w:val="none" w:sz="0" w:space="0" w:color="auto"/>
            <w:right w:val="none" w:sz="0" w:space="0" w:color="auto"/>
          </w:divBdr>
        </w:div>
        <w:div w:id="1253585943">
          <w:marLeft w:val="0"/>
          <w:marRight w:val="0"/>
          <w:marTop w:val="0"/>
          <w:marBottom w:val="0"/>
          <w:divBdr>
            <w:top w:val="none" w:sz="0" w:space="0" w:color="auto"/>
            <w:left w:val="none" w:sz="0" w:space="0" w:color="auto"/>
            <w:bottom w:val="none" w:sz="0" w:space="0" w:color="auto"/>
            <w:right w:val="none" w:sz="0" w:space="0" w:color="auto"/>
          </w:divBdr>
        </w:div>
        <w:div w:id="1714889279">
          <w:marLeft w:val="0"/>
          <w:marRight w:val="0"/>
          <w:marTop w:val="0"/>
          <w:marBottom w:val="0"/>
          <w:divBdr>
            <w:top w:val="none" w:sz="0" w:space="0" w:color="auto"/>
            <w:left w:val="none" w:sz="0" w:space="0" w:color="auto"/>
            <w:bottom w:val="none" w:sz="0" w:space="0" w:color="auto"/>
            <w:right w:val="none" w:sz="0" w:space="0" w:color="auto"/>
          </w:divBdr>
        </w:div>
        <w:div w:id="1742559883">
          <w:marLeft w:val="0"/>
          <w:marRight w:val="0"/>
          <w:marTop w:val="0"/>
          <w:marBottom w:val="0"/>
          <w:divBdr>
            <w:top w:val="none" w:sz="0" w:space="0" w:color="auto"/>
            <w:left w:val="none" w:sz="0" w:space="0" w:color="auto"/>
            <w:bottom w:val="none" w:sz="0" w:space="0" w:color="auto"/>
            <w:right w:val="none" w:sz="0" w:space="0" w:color="auto"/>
          </w:divBdr>
        </w:div>
      </w:divsChild>
    </w:div>
    <w:div w:id="649947858">
      <w:bodyDiv w:val="1"/>
      <w:marLeft w:val="0"/>
      <w:marRight w:val="0"/>
      <w:marTop w:val="0"/>
      <w:marBottom w:val="0"/>
      <w:divBdr>
        <w:top w:val="none" w:sz="0" w:space="0" w:color="auto"/>
        <w:left w:val="none" w:sz="0" w:space="0" w:color="auto"/>
        <w:bottom w:val="none" w:sz="0" w:space="0" w:color="auto"/>
        <w:right w:val="none" w:sz="0" w:space="0" w:color="auto"/>
      </w:divBdr>
    </w:div>
    <w:div w:id="743645652">
      <w:bodyDiv w:val="1"/>
      <w:marLeft w:val="0"/>
      <w:marRight w:val="0"/>
      <w:marTop w:val="0"/>
      <w:marBottom w:val="0"/>
      <w:divBdr>
        <w:top w:val="none" w:sz="0" w:space="0" w:color="auto"/>
        <w:left w:val="none" w:sz="0" w:space="0" w:color="auto"/>
        <w:bottom w:val="none" w:sz="0" w:space="0" w:color="auto"/>
        <w:right w:val="none" w:sz="0" w:space="0" w:color="auto"/>
      </w:divBdr>
    </w:div>
    <w:div w:id="783693153">
      <w:bodyDiv w:val="1"/>
      <w:marLeft w:val="0"/>
      <w:marRight w:val="0"/>
      <w:marTop w:val="0"/>
      <w:marBottom w:val="0"/>
      <w:divBdr>
        <w:top w:val="none" w:sz="0" w:space="0" w:color="auto"/>
        <w:left w:val="none" w:sz="0" w:space="0" w:color="auto"/>
        <w:bottom w:val="none" w:sz="0" w:space="0" w:color="auto"/>
        <w:right w:val="none" w:sz="0" w:space="0" w:color="auto"/>
      </w:divBdr>
    </w:div>
    <w:div w:id="846360055">
      <w:bodyDiv w:val="1"/>
      <w:marLeft w:val="0"/>
      <w:marRight w:val="0"/>
      <w:marTop w:val="0"/>
      <w:marBottom w:val="0"/>
      <w:divBdr>
        <w:top w:val="none" w:sz="0" w:space="0" w:color="auto"/>
        <w:left w:val="none" w:sz="0" w:space="0" w:color="auto"/>
        <w:bottom w:val="none" w:sz="0" w:space="0" w:color="auto"/>
        <w:right w:val="none" w:sz="0" w:space="0" w:color="auto"/>
      </w:divBdr>
    </w:div>
    <w:div w:id="973025712">
      <w:bodyDiv w:val="1"/>
      <w:marLeft w:val="0"/>
      <w:marRight w:val="0"/>
      <w:marTop w:val="0"/>
      <w:marBottom w:val="0"/>
      <w:divBdr>
        <w:top w:val="none" w:sz="0" w:space="0" w:color="auto"/>
        <w:left w:val="none" w:sz="0" w:space="0" w:color="auto"/>
        <w:bottom w:val="none" w:sz="0" w:space="0" w:color="auto"/>
        <w:right w:val="none" w:sz="0" w:space="0" w:color="auto"/>
      </w:divBdr>
    </w:div>
    <w:div w:id="997730459">
      <w:bodyDiv w:val="1"/>
      <w:marLeft w:val="0"/>
      <w:marRight w:val="0"/>
      <w:marTop w:val="0"/>
      <w:marBottom w:val="0"/>
      <w:divBdr>
        <w:top w:val="none" w:sz="0" w:space="0" w:color="auto"/>
        <w:left w:val="none" w:sz="0" w:space="0" w:color="auto"/>
        <w:bottom w:val="none" w:sz="0" w:space="0" w:color="auto"/>
        <w:right w:val="none" w:sz="0" w:space="0" w:color="auto"/>
      </w:divBdr>
      <w:divsChild>
        <w:div w:id="751585566">
          <w:marLeft w:val="0"/>
          <w:marRight w:val="0"/>
          <w:marTop w:val="0"/>
          <w:marBottom w:val="150"/>
          <w:divBdr>
            <w:top w:val="none" w:sz="0" w:space="0" w:color="auto"/>
            <w:left w:val="none" w:sz="0" w:space="0" w:color="auto"/>
            <w:bottom w:val="none" w:sz="0" w:space="0" w:color="auto"/>
            <w:right w:val="none" w:sz="0" w:space="0" w:color="auto"/>
          </w:divBdr>
        </w:div>
        <w:div w:id="1776904271">
          <w:marLeft w:val="0"/>
          <w:marRight w:val="0"/>
          <w:marTop w:val="0"/>
          <w:marBottom w:val="120"/>
          <w:divBdr>
            <w:top w:val="none" w:sz="0" w:space="0" w:color="auto"/>
            <w:left w:val="none" w:sz="0" w:space="0" w:color="auto"/>
            <w:bottom w:val="none" w:sz="0" w:space="0" w:color="auto"/>
            <w:right w:val="none" w:sz="0" w:space="0" w:color="auto"/>
          </w:divBdr>
          <w:divsChild>
            <w:div w:id="605188234">
              <w:marLeft w:val="0"/>
              <w:marRight w:val="0"/>
              <w:marTop w:val="0"/>
              <w:marBottom w:val="0"/>
              <w:divBdr>
                <w:top w:val="none" w:sz="0" w:space="0" w:color="auto"/>
                <w:left w:val="none" w:sz="0" w:space="0" w:color="auto"/>
                <w:bottom w:val="none" w:sz="0" w:space="0" w:color="auto"/>
                <w:right w:val="none" w:sz="0" w:space="0" w:color="auto"/>
              </w:divBdr>
            </w:div>
            <w:div w:id="3106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5000">
      <w:bodyDiv w:val="1"/>
      <w:marLeft w:val="0"/>
      <w:marRight w:val="0"/>
      <w:marTop w:val="0"/>
      <w:marBottom w:val="0"/>
      <w:divBdr>
        <w:top w:val="none" w:sz="0" w:space="0" w:color="auto"/>
        <w:left w:val="none" w:sz="0" w:space="0" w:color="auto"/>
        <w:bottom w:val="none" w:sz="0" w:space="0" w:color="auto"/>
        <w:right w:val="none" w:sz="0" w:space="0" w:color="auto"/>
      </w:divBdr>
    </w:div>
    <w:div w:id="1039546223">
      <w:bodyDiv w:val="1"/>
      <w:marLeft w:val="0"/>
      <w:marRight w:val="0"/>
      <w:marTop w:val="0"/>
      <w:marBottom w:val="0"/>
      <w:divBdr>
        <w:top w:val="none" w:sz="0" w:space="0" w:color="auto"/>
        <w:left w:val="none" w:sz="0" w:space="0" w:color="auto"/>
        <w:bottom w:val="none" w:sz="0" w:space="0" w:color="auto"/>
        <w:right w:val="none" w:sz="0" w:space="0" w:color="auto"/>
      </w:divBdr>
    </w:div>
    <w:div w:id="1073117058">
      <w:bodyDiv w:val="1"/>
      <w:marLeft w:val="0"/>
      <w:marRight w:val="0"/>
      <w:marTop w:val="0"/>
      <w:marBottom w:val="0"/>
      <w:divBdr>
        <w:top w:val="none" w:sz="0" w:space="0" w:color="auto"/>
        <w:left w:val="none" w:sz="0" w:space="0" w:color="auto"/>
        <w:bottom w:val="none" w:sz="0" w:space="0" w:color="auto"/>
        <w:right w:val="none" w:sz="0" w:space="0" w:color="auto"/>
      </w:divBdr>
    </w:div>
    <w:div w:id="1084913614">
      <w:bodyDiv w:val="1"/>
      <w:marLeft w:val="0"/>
      <w:marRight w:val="0"/>
      <w:marTop w:val="0"/>
      <w:marBottom w:val="0"/>
      <w:divBdr>
        <w:top w:val="none" w:sz="0" w:space="0" w:color="auto"/>
        <w:left w:val="none" w:sz="0" w:space="0" w:color="auto"/>
        <w:bottom w:val="none" w:sz="0" w:space="0" w:color="auto"/>
        <w:right w:val="none" w:sz="0" w:space="0" w:color="auto"/>
      </w:divBdr>
    </w:div>
    <w:div w:id="1223175009">
      <w:bodyDiv w:val="1"/>
      <w:marLeft w:val="0"/>
      <w:marRight w:val="0"/>
      <w:marTop w:val="0"/>
      <w:marBottom w:val="0"/>
      <w:divBdr>
        <w:top w:val="none" w:sz="0" w:space="0" w:color="auto"/>
        <w:left w:val="none" w:sz="0" w:space="0" w:color="auto"/>
        <w:bottom w:val="none" w:sz="0" w:space="0" w:color="auto"/>
        <w:right w:val="none" w:sz="0" w:space="0" w:color="auto"/>
      </w:divBdr>
    </w:div>
    <w:div w:id="1234974478">
      <w:bodyDiv w:val="1"/>
      <w:marLeft w:val="0"/>
      <w:marRight w:val="0"/>
      <w:marTop w:val="0"/>
      <w:marBottom w:val="0"/>
      <w:divBdr>
        <w:top w:val="none" w:sz="0" w:space="0" w:color="auto"/>
        <w:left w:val="none" w:sz="0" w:space="0" w:color="auto"/>
        <w:bottom w:val="none" w:sz="0" w:space="0" w:color="auto"/>
        <w:right w:val="none" w:sz="0" w:space="0" w:color="auto"/>
      </w:divBdr>
      <w:divsChild>
        <w:div w:id="873081543">
          <w:marLeft w:val="0"/>
          <w:marRight w:val="0"/>
          <w:marTop w:val="0"/>
          <w:marBottom w:val="0"/>
          <w:divBdr>
            <w:top w:val="none" w:sz="0" w:space="0" w:color="auto"/>
            <w:left w:val="none" w:sz="0" w:space="0" w:color="auto"/>
            <w:bottom w:val="none" w:sz="0" w:space="0" w:color="auto"/>
            <w:right w:val="none" w:sz="0" w:space="0" w:color="auto"/>
          </w:divBdr>
        </w:div>
        <w:div w:id="764111719">
          <w:marLeft w:val="0"/>
          <w:marRight w:val="0"/>
          <w:marTop w:val="0"/>
          <w:marBottom w:val="0"/>
          <w:divBdr>
            <w:top w:val="none" w:sz="0" w:space="0" w:color="auto"/>
            <w:left w:val="none" w:sz="0" w:space="0" w:color="auto"/>
            <w:bottom w:val="none" w:sz="0" w:space="0" w:color="auto"/>
            <w:right w:val="none" w:sz="0" w:space="0" w:color="auto"/>
          </w:divBdr>
        </w:div>
        <w:div w:id="10378294">
          <w:marLeft w:val="0"/>
          <w:marRight w:val="0"/>
          <w:marTop w:val="0"/>
          <w:marBottom w:val="0"/>
          <w:divBdr>
            <w:top w:val="none" w:sz="0" w:space="0" w:color="auto"/>
            <w:left w:val="none" w:sz="0" w:space="0" w:color="auto"/>
            <w:bottom w:val="none" w:sz="0" w:space="0" w:color="auto"/>
            <w:right w:val="none" w:sz="0" w:space="0" w:color="auto"/>
          </w:divBdr>
        </w:div>
        <w:div w:id="579213382">
          <w:marLeft w:val="0"/>
          <w:marRight w:val="0"/>
          <w:marTop w:val="0"/>
          <w:marBottom w:val="0"/>
          <w:divBdr>
            <w:top w:val="none" w:sz="0" w:space="0" w:color="auto"/>
            <w:left w:val="none" w:sz="0" w:space="0" w:color="auto"/>
            <w:bottom w:val="none" w:sz="0" w:space="0" w:color="auto"/>
            <w:right w:val="none" w:sz="0" w:space="0" w:color="auto"/>
          </w:divBdr>
        </w:div>
      </w:divsChild>
    </w:div>
    <w:div w:id="1304314754">
      <w:bodyDiv w:val="1"/>
      <w:marLeft w:val="0"/>
      <w:marRight w:val="0"/>
      <w:marTop w:val="0"/>
      <w:marBottom w:val="0"/>
      <w:divBdr>
        <w:top w:val="none" w:sz="0" w:space="0" w:color="auto"/>
        <w:left w:val="none" w:sz="0" w:space="0" w:color="auto"/>
        <w:bottom w:val="none" w:sz="0" w:space="0" w:color="auto"/>
        <w:right w:val="none" w:sz="0" w:space="0" w:color="auto"/>
      </w:divBdr>
    </w:div>
    <w:div w:id="1467696143">
      <w:bodyDiv w:val="1"/>
      <w:marLeft w:val="0"/>
      <w:marRight w:val="0"/>
      <w:marTop w:val="0"/>
      <w:marBottom w:val="0"/>
      <w:divBdr>
        <w:top w:val="none" w:sz="0" w:space="0" w:color="auto"/>
        <w:left w:val="none" w:sz="0" w:space="0" w:color="auto"/>
        <w:bottom w:val="none" w:sz="0" w:space="0" w:color="auto"/>
        <w:right w:val="none" w:sz="0" w:space="0" w:color="auto"/>
      </w:divBdr>
    </w:div>
    <w:div w:id="1568763214">
      <w:bodyDiv w:val="1"/>
      <w:marLeft w:val="0"/>
      <w:marRight w:val="0"/>
      <w:marTop w:val="0"/>
      <w:marBottom w:val="0"/>
      <w:divBdr>
        <w:top w:val="none" w:sz="0" w:space="0" w:color="auto"/>
        <w:left w:val="none" w:sz="0" w:space="0" w:color="auto"/>
        <w:bottom w:val="none" w:sz="0" w:space="0" w:color="auto"/>
        <w:right w:val="none" w:sz="0" w:space="0" w:color="auto"/>
      </w:divBdr>
      <w:divsChild>
        <w:div w:id="1212886155">
          <w:marLeft w:val="0"/>
          <w:marRight w:val="0"/>
          <w:marTop w:val="0"/>
          <w:marBottom w:val="0"/>
          <w:divBdr>
            <w:top w:val="none" w:sz="0" w:space="0" w:color="auto"/>
            <w:left w:val="none" w:sz="0" w:space="0" w:color="auto"/>
            <w:bottom w:val="none" w:sz="0" w:space="0" w:color="auto"/>
            <w:right w:val="none" w:sz="0" w:space="0" w:color="auto"/>
          </w:divBdr>
        </w:div>
        <w:div w:id="1818300246">
          <w:marLeft w:val="0"/>
          <w:marRight w:val="0"/>
          <w:marTop w:val="0"/>
          <w:marBottom w:val="0"/>
          <w:divBdr>
            <w:top w:val="none" w:sz="0" w:space="0" w:color="auto"/>
            <w:left w:val="none" w:sz="0" w:space="0" w:color="auto"/>
            <w:bottom w:val="none" w:sz="0" w:space="0" w:color="auto"/>
            <w:right w:val="none" w:sz="0" w:space="0" w:color="auto"/>
          </w:divBdr>
        </w:div>
      </w:divsChild>
    </w:div>
    <w:div w:id="1674264857">
      <w:bodyDiv w:val="1"/>
      <w:marLeft w:val="0"/>
      <w:marRight w:val="0"/>
      <w:marTop w:val="0"/>
      <w:marBottom w:val="0"/>
      <w:divBdr>
        <w:top w:val="none" w:sz="0" w:space="0" w:color="auto"/>
        <w:left w:val="none" w:sz="0" w:space="0" w:color="auto"/>
        <w:bottom w:val="none" w:sz="0" w:space="0" w:color="auto"/>
        <w:right w:val="none" w:sz="0" w:space="0" w:color="auto"/>
      </w:divBdr>
    </w:div>
    <w:div w:id="1747415841">
      <w:bodyDiv w:val="1"/>
      <w:marLeft w:val="0"/>
      <w:marRight w:val="0"/>
      <w:marTop w:val="0"/>
      <w:marBottom w:val="0"/>
      <w:divBdr>
        <w:top w:val="none" w:sz="0" w:space="0" w:color="auto"/>
        <w:left w:val="none" w:sz="0" w:space="0" w:color="auto"/>
        <w:bottom w:val="none" w:sz="0" w:space="0" w:color="auto"/>
        <w:right w:val="none" w:sz="0" w:space="0" w:color="auto"/>
      </w:divBdr>
    </w:div>
    <w:div w:id="1837845305">
      <w:bodyDiv w:val="1"/>
      <w:marLeft w:val="0"/>
      <w:marRight w:val="0"/>
      <w:marTop w:val="0"/>
      <w:marBottom w:val="0"/>
      <w:divBdr>
        <w:top w:val="none" w:sz="0" w:space="0" w:color="auto"/>
        <w:left w:val="none" w:sz="0" w:space="0" w:color="auto"/>
        <w:bottom w:val="none" w:sz="0" w:space="0" w:color="auto"/>
        <w:right w:val="none" w:sz="0" w:space="0" w:color="auto"/>
      </w:divBdr>
    </w:div>
    <w:div w:id="1915049002">
      <w:bodyDiv w:val="1"/>
      <w:marLeft w:val="0"/>
      <w:marRight w:val="0"/>
      <w:marTop w:val="0"/>
      <w:marBottom w:val="0"/>
      <w:divBdr>
        <w:top w:val="none" w:sz="0" w:space="0" w:color="auto"/>
        <w:left w:val="none" w:sz="0" w:space="0" w:color="auto"/>
        <w:bottom w:val="none" w:sz="0" w:space="0" w:color="auto"/>
        <w:right w:val="none" w:sz="0" w:space="0" w:color="auto"/>
      </w:divBdr>
    </w:div>
    <w:div w:id="205149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yperlink" Target="https://dx.doi.org/10.1037/0033-2909.126.6.91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x.doi.org/10.1037/10401-000" TargetMode="External"/><Relationship Id="rId17" Type="http://schemas.openxmlformats.org/officeDocument/2006/relationships/hyperlink" Target="https://en.wikipedia.org/wiki/Geography_of_Canada" TargetMode="External"/><Relationship Id="rId2" Type="http://schemas.openxmlformats.org/officeDocument/2006/relationships/numbering" Target="numbering.xml"/><Relationship Id="rId16" Type="http://schemas.openxmlformats.org/officeDocument/2006/relationships/hyperlink" Target="https://dx.doi.org/10.1016/j.chb.2008.02.0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hyperlink" Target="https://dx.doi.org/10.1%20080/1462220041%200001676305"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9-0005-5777-9048" TargetMode="External"/><Relationship Id="rId14" Type="http://schemas.openxmlformats.org/officeDocument/2006/relationships/hyperlink" Target="https://dx.doi.org/10.1037/1061-4087.45.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kor12</b:Tag>
    <b:SourceType>DocumentFromInternetSite</b:SourceType>
    <b:Guid>{4FDB1B94-3DA2-4BAE-977F-356A4CFA52AD}</b:Guid>
    <b:Author>
      <b:Author>
        <b:Corporate>Loup &amp; Koller,2005</b:Corporate>
      </b:Author>
    </b:Author>
    <b:RefOrder>14</b:RefOrder>
  </b:Source>
  <b:Source>
    <b:Tag>DrP04</b:Tag>
    <b:SourceType>DocumentFromInternetSite</b:SourceType>
    <b:Guid>{735E5665-CCFC-4D70-92D9-4712DD87508A}</b:Guid>
    <b:Author>
      <b:Author>
        <b:Corporate>Sandra,2004</b:Corporate>
      </b:Author>
    </b:Author>
    <b:RefOrder>15</b:RefOrder>
  </b:Source>
  <b:Source>
    <b:Tag>kat10</b:Tag>
    <b:SourceType>DocumentFromInternetSite</b:SourceType>
    <b:Guid>{0481229A-5DBB-46F3-8350-7BD9F49A2314}</b:Guid>
    <b:Author>
      <b:Author>
        <b:Corporate>Valentine &amp;Fleischman,2008</b:Corporate>
      </b:Author>
    </b:Author>
    <b:RefOrder>16</b:RefOrder>
  </b:Source>
  <b:Source>
    <b:Tag>nad11</b:Tag>
    <b:SourceType>DocumentFromInternetSite</b:SourceType>
    <b:Guid>{C1F57F08-DA7D-4A6B-93A9-04F1593C25D6}</b:Guid>
    <b:Author>
      <b:Author>
        <b:Corporate>Campbell, 2007</b:Corporate>
      </b:Author>
    </b:Author>
    <b:RefOrder>17</b:RefOrder>
  </b:Source>
  <b:Source>
    <b:Tag>Drf14</b:Tag>
    <b:SourceType>DocumentFromInternetSite</b:SourceType>
    <b:Guid>{BD24D038-CE88-482E-BE1B-FEE538D56B00}</b:Guid>
    <b:Author>
      <b:Author>
        <b:Corporate>Fareeha,et al.,2014</b:Corporate>
      </b:Author>
    </b:Author>
    <b:Title>international journal of business and behavioral sciences</b:Title>
    <b:Year>2014</b:Year>
    <b:Month>janiuary</b:Month>
    <b:RefOrder>18</b:RefOrder>
  </b:Source>
  <b:Source>
    <b:Tag>rob11</b:Tag>
    <b:SourceType>DocumentFromInternetSite</b:SourceType>
    <b:Guid>{FF9F7C52-7FCF-46B7-976F-44E68F10A604}</b:Guid>
    <b:Author>
      <b:Author>
        <b:Corporate>Fareeha, et al., 2014</b:Corporate>
      </b:Author>
    </b:Author>
    <b:Title>white paper</b:Title>
    <b:Year>2011</b:Year>
    <b:Month>june</b:Month>
    <b:RefOrder>19</b:RefOrder>
  </b:Source>
  <b:Source>
    <b:Tag>phi12</b:Tag>
    <b:SourceType>DocumentFromInternetSite</b:SourceType>
    <b:Guid>{60E5F3A0-0D78-4999-8FD6-17A113B41252}</b:Guid>
    <b:Author>
      <b:Author>
        <b:Corporate>Lockett, et al.2006</b:Corporate>
      </b:Author>
    </b:Author>
    <b:RefOrder>20</b:RefOrder>
  </b:Source>
  <b:Source>
    <b:Tag>Mir</b:Tag>
    <b:SourceType>JournalArticle</b:SourceType>
    <b:Guid>{7BBCC96E-B7D9-413E-B1F2-950BBC783731}</b:Guid>
    <b:Author>
      <b:Author>
        <b:Corporate>Mirvis, 2012 </b:Corporate>
      </b:Author>
    </b:Author>
    <b:RefOrder>21</b:RefOrder>
  </b:Source>
  <b:Source>
    <b:Tag>Tuf</b:Tag>
    <b:SourceType>JournalArticle</b:SourceType>
    <b:Guid>{5B56DD4A-068C-48C4-83A1-C7CB39ACF974}</b:Guid>
    <b:Author>
      <b:Author>
        <b:Corporate>Tufail,2015</b:Corporate>
      </b:Author>
    </b:Author>
    <b:RefOrder>22</b:RefOrder>
  </b:Source>
  <b:Source>
    <b:Tag>Bak</b:Tag>
    <b:SourceType>JournalArticle</b:SourceType>
    <b:Guid>{EAABE805-4796-40C5-AC3C-037C66F4EA48}</b:Guid>
    <b:Author>
      <b:Author>
        <b:Corporate>Baker,1988</b:Corporate>
      </b:Author>
    </b:Author>
    <b:RefOrder>23</b:RefOrder>
  </b:Source>
  <b:Source>
    <b:Tag>Ten</b:Tag>
    <b:SourceType>JournalArticle</b:SourceType>
    <b:Guid>{FCC0909E-8B5C-444E-9315-DE76B4BDD930}</b:Guid>
    <b:Author>
      <b:Author>
        <b:Corporate>Tenna,2015</b:Corporate>
      </b:Author>
    </b:Author>
    <b:RefOrder>24</b:RefOrder>
  </b:Source>
  <b:Source>
    <b:Tag>Mas</b:Tag>
    <b:SourceType>JournalArticle</b:SourceType>
    <b:Guid>{2A38EE82-F381-4483-9A58-BD754BE010F7}</b:Guid>
    <b:Author>
      <b:Author>
        <b:Corporate>Mashal &amp; Abu Bakar,2014</b:Corporate>
      </b:Author>
    </b:Author>
    <b:RefOrder>25</b:RefOrder>
  </b:Source>
  <b:Source>
    <b:Tag>Cha</b:Tag>
    <b:SourceType>JournalArticle</b:SourceType>
    <b:Guid>{A5AF6CCA-5109-4C7C-908B-CA330282E21F}</b:Guid>
    <b:Author>
      <b:Author>
        <b:Corporate>Chaudhry,2012</b:Corporate>
      </b:Author>
    </b:Author>
    <b:RefOrder>26</b:RefOrder>
  </b:Source>
  <b:Source>
    <b:Tag>Abd1</b:Tag>
    <b:SourceType>JournalArticle</b:SourceType>
    <b:Guid>{5CD53264-A9E1-4483-ADB4-5BADD368E47B}</b:Guid>
    <b:Author>
      <b:Author>
        <b:Corporate>Abdulrasheed &amp; Khadijat,2012</b:Corporate>
      </b:Author>
    </b:Author>
    <b:RefOrder>27</b:RefOrder>
  </b:Source>
  <b:Source>
    <b:Tag>Tar</b:Tag>
    <b:SourceType>JournalArticle</b:SourceType>
    <b:Guid>{22C82EEE-35B8-46EB-A185-07A112809DEB}</b:Guid>
    <b:Author>
      <b:Author>
        <b:Corporate>Tarus &amp; Erick,2014</b:Corporate>
      </b:Author>
    </b:Author>
    <b:RefOrder>28</b:RefOrder>
  </b:Source>
  <b:Source>
    <b:Tag>Raf</b:Tag>
    <b:SourceType>JournalArticle</b:SourceType>
    <b:Guid>{6993DF6C-1FF2-4E07-B0CC-CABCD297520F}</b:Guid>
    <b:Author>
      <b:Author>
        <b:Corporate>Rafique,2015</b:Corporate>
      </b:Author>
    </b:Author>
    <b:RefOrder>29</b:RefOrder>
  </b:Source>
  <b:Source>
    <b:Tag>Ten1</b:Tag>
    <b:SourceType>JournalArticle</b:SourceType>
    <b:Guid>{76D9E92D-DCD3-44BC-A3B5-9C676F863506}</b:Guid>
    <b:Author>
      <b:Author>
        <b:Corporate>Tenna,2015</b:Corporate>
      </b:Author>
    </b:Author>
    <b:RefOrder>30</b:RefOrder>
  </b:Source>
  <b:Source>
    <b:Tag>Sol2</b:Tag>
    <b:SourceType>JournalArticle</b:SourceType>
    <b:Guid>{4833AC78-32C5-4B1C-BD5E-4667A8229AC8}</b:Guid>
    <b:Author>
      <b:Author>
        <b:Corporate> Soleimani, et al.,2013, Shahzad, et al., 2008, Arnolds &amp; Boshoff, 2002  Igalens &amp; Roussel,1999, Rose, 2012 </b:Corporate>
      </b:Author>
    </b:Author>
    <b:RefOrder>31</b:RefOrder>
  </b:Source>
  <b:Source>
    <b:Tag>Iqb1</b:Tag>
    <b:SourceType>JournalArticle</b:SourceType>
    <b:Guid>{3865E91F-A5D2-4E1A-99B6-D03E3CE2803D}</b:Guid>
    <b:Author>
      <b:Author>
        <b:Corporate>Iqbal, et al., 2011</b:Corporate>
      </b:Author>
    </b:Author>
    <b:RefOrder>32</b:RefOrder>
  </b:Source>
  <b:Source>
    <b:Tag>Sol1</b:Tag>
    <b:SourceType>JournalArticle</b:SourceType>
    <b:Guid>{BC9B0160-3D2F-4E58-B8D4-BCEA0DB56763}</b:Guid>
    <b:Author>
      <b:Author>
        <b:Corporate> Soleimani, et al.,2013, Shahzad, et al., 2008, Arnolds &amp; Boshoff, 2002  Igalens &amp; Roussel,1999, Rose, 2012 </b:Corporate>
      </b:Author>
    </b:Author>
    <b:RefOrder>33</b:RefOrder>
  </b:Source>
  <b:Source>
    <b:Tag>Ras</b:Tag>
    <b:SourceType>JournalArticle</b:SourceType>
    <b:Guid>{48AF6C94-85D7-4561-942A-BD0E2C374C50}</b:Guid>
    <b:Author>
      <b:Author>
        <b:Corporate>Rasheed, et al., 2011</b:Corporate>
      </b:Author>
    </b:Author>
    <b:RefOrder>34</b:RefOrder>
  </b:Source>
  <b:Source>
    <b:Tag>Top</b:Tag>
    <b:SourceType>JournalArticle</b:SourceType>
    <b:Guid>{4158E21A-F84D-4404-B907-7855F061E494}</b:Guid>
    <b:Author>
      <b:Author>
        <b:Corporate>Toppo &amp; Prust 2012</b:Corporate>
      </b:Author>
    </b:Author>
    <b:RefOrder>35</b:RefOrder>
  </b:Source>
  <b:Source>
    <b:Tag>Kha1</b:Tag>
    <b:SourceType>JournalArticle</b:SourceType>
    <b:Guid>{AFF2E342-0FC2-4473-97EE-819267F65BD0}</b:Guid>
    <b:Author>
      <b:Author>
        <b:Corporate>Khan, et al.,2012</b:Corporate>
      </b:Author>
    </b:Author>
    <b:RefOrder>36</b:RefOrder>
  </b:Source>
  <b:Source>
    <b:Tag>Moh1</b:Tag>
    <b:SourceType>JournalArticle</b:SourceType>
    <b:Guid>{9EB36055-5923-46B1-B806-2110FD2F4764}</b:Guid>
    <b:Author>
      <b:Author>
        <b:Corporate>Mohsin &amp; Zahid 2012</b:Corporate>
      </b:Author>
    </b:Author>
    <b:RefOrder>37</b:RefOrder>
  </b:Source>
  <b:Source>
    <b:Tag>Yus</b:Tag>
    <b:SourceType>JournalArticle</b:SourceType>
    <b:Guid>{BC26D1F2-75F9-4472-853F-37733C685209}</b:Guid>
    <b:Author>
      <b:Author>
        <b:Corporate>Yusoff, 2014</b:Corporate>
      </b:Author>
    </b:Author>
    <b:RefOrder>38</b:RefOrder>
  </b:Source>
  <b:Source>
    <b:Tag>Adn</b:Tag>
    <b:SourceType>JournalArticle</b:SourceType>
    <b:Guid>{3FBF4469-3970-4E97-B28E-AB50DEC9C37A}</b:Guid>
    <b:Author>
      <b:Author>
        <b:Corporate>Adnan &amp; Al-Adwan, 2012</b:Corporate>
      </b:Author>
    </b:Author>
    <b:RefOrder>39</b:RefOrder>
  </b:Source>
  <b:Source>
    <b:Tag>Aru</b:Tag>
    <b:SourceType>JournalArticle</b:SourceType>
    <b:Guid>{E2F71B64-6B59-4299-B027-CC2F990BEDE6}</b:Guid>
    <b:Author>
      <b:Author>
        <b:Corporate>Arumugam, et al., 2011</b:Corporate>
      </b:Author>
    </b:Author>
    <b:RefOrder>40</b:RefOrder>
  </b:Source>
  <b:Source>
    <b:Tag>Kha</b:Tag>
    <b:SourceType>JournalArticle</b:SourceType>
    <b:Guid>{D25F9B14-2652-4134-AAFE-F57B4D9E357A}</b:Guid>
    <b:Author>
      <b:Author>
        <b:Corporate>Khair &amp; Saeed,2011</b:Corporate>
      </b:Author>
    </b:Author>
    <b:RefOrder>41</b:RefOrder>
  </b:Source>
  <b:Source>
    <b:Tag>Ham1</b:Tag>
    <b:SourceType>JournalArticle</b:SourceType>
    <b:Guid>{7B3317B8-2020-424A-B423-8D98D288E81F}</b:Guid>
    <b:Author>
      <b:Author>
        <b:Corporate>Hameed &amp; Waheed, 2011</b:Corporate>
      </b:Author>
    </b:Author>
    <b:RefOrder>42</b:RefOrder>
  </b:Source>
  <b:Source>
    <b:Tag>Gbo</b:Tag>
    <b:SourceType>JournalArticle</b:SourceType>
    <b:Guid>{BA61155D-E24D-465C-A76D-511B6EBE81EF}</b:Guid>
    <b:Author>
      <b:Author>
        <b:Corporate>Gbolahan,2012</b:Corporate>
      </b:Author>
    </b:Author>
    <b:RefOrder>43</b:RefOrder>
  </b:Source>
  <b:Source>
    <b:Tag>Spe</b:Tag>
    <b:SourceType>JournalArticle</b:SourceType>
    <b:Guid>{6FC90B41-AB24-4067-91F7-A7A9D4DE21E1}</b:Guid>
    <b:Author>
      <b:Author>
        <b:Corporate>Spector,2003</b:Corporate>
      </b:Author>
    </b:Author>
    <b:RefOrder>44</b:RefOrder>
  </b:Source>
  <b:Source>
    <b:Tag>Row</b:Tag>
    <b:SourceType>JournalArticle</b:SourceType>
    <b:Guid>{902F81BB-70C3-479B-830A-D8DFBDAB542E}</b:Guid>
    <b:Author>
      <b:Author>
        <b:Corporate>Rowley, et al., 2004</b:Corporate>
      </b:Author>
    </b:Author>
    <b:RefOrder>45</b:RefOrder>
  </b:Source>
  <b:Source>
    <b:Tag>Hun</b:Tag>
    <b:SourceType>JournalArticle</b:SourceType>
    <b:Guid>{3CEC6C40-FC0A-42DB-8E62-FEBD857A2AB5}</b:Guid>
    <b:Author>
      <b:Author>
        <b:Corporate>Hung and Huang, 2014</b:Corporate>
      </b:Author>
    </b:Author>
    <b:RefOrder>46</b:RefOrder>
  </b:Source>
  <b:Source>
    <b:Tag>Bar</b:Tag>
    <b:SourceType>JournalArticle</b:SourceType>
    <b:Guid>{11E433F5-7E1B-46CF-BA6B-CFC2350E8428}</b:Guid>
    <b:Author>
      <b:Author>
        <b:Corporate>Barzegar, et al., 2014</b:Corporate>
      </b:Author>
    </b:Author>
    <b:RefOrder>47</b:RefOrder>
  </b:Source>
  <b:Source>
    <b:Tag>Uda</b:Tag>
    <b:SourceType>JournalArticle</b:SourceType>
    <b:Guid>{EF1E825F-B9DF-4E2F-A3B5-7D3E9416AE03}</b:Guid>
    <b:Author>
      <b:Author>
        <b:Corporate>Udaya, et al., 2011</b:Corporate>
      </b:Author>
    </b:Author>
    <b:RefOrder>48</b:RefOrder>
  </b:Source>
  <b:Source>
    <b:Tag>Rae</b:Tag>
    <b:SourceType>JournalArticle</b:SourceType>
    <b:Guid>{FB786204-29AD-471E-9ACD-2FB6DBD4B1D9}</b:Guid>
    <b:Author>
      <b:Author>
        <b:Corporate>Raeissi, 2012</b:Corporate>
      </b:Author>
    </b:Author>
    <b:RefOrder>49</b:RefOrder>
  </b:Source>
  <b:Source>
    <b:Tag>Erd</b:Tag>
    <b:SourceType>JournalArticle</b:SourceType>
    <b:Guid>{971A6F4A-0639-42C8-966D-21266367F86D}</b:Guid>
    <b:Author>
      <b:Author>
        <b:Corporate>(Erdis &amp; Ozel, 2011</b:Corporate>
      </b:Author>
    </b:Author>
    <b:RefOrder>50</b:RefOrder>
  </b:Source>
  <b:Source>
    <b:Tag>Saj15</b:Tag>
    <b:SourceType>JournalArticle</b:SourceType>
    <b:Guid>{17385F7E-7129-4E76-B87E-F957817DC77A}</b:Guid>
    <b:Author>
      <b:Author>
        <b:NameList>
          <b:Person>
            <b:Last>Sajid Tufail</b:Last>
            <b:First>Muhammad</b:First>
            <b:Middle>Sajid</b:Middle>
          </b:Person>
        </b:NameList>
      </b:Author>
    </b:Author>
    <b:Title>An Empirical Study of Relationship between Compensation, Working Environment and Motivation of Employees in Banking Sector of Pakistan</b:Title>
    <b:JournalName>Journal of Marketing and Consumer Research Vol.6 No.1</b:JournalName>
    <b:Year>2015</b:Year>
    <b:Pages>86</b:Pages>
    <b:RefOrder>51</b:RefOrder>
  </b:Source>
  <b:Source>
    <b:Tag>GEO88</b:Tag>
    <b:SourceType>JournalArticle</b:SourceType>
    <b:Guid>{30AE745C-78F4-489B-98C7-93F19F05388F}</b:Guid>
    <b:Title>Compensation and Incentives: Practice vs. Theory</b:Title>
    <b:Year>1988</b:Year>
    <b:Author>
      <b:Author>
        <b:NameList>
          <b:Person>
            <b:Last>George P. Baker</b:Last>
            <b:First>Michael</b:First>
            <b:Middle>C. Jensen, Kevin J. Murph</b:Middle>
          </b:Person>
        </b:NameList>
      </b:Author>
    </b:Author>
    <b:JournalName>THE JOURNAL OF FINANCE, Vol. 43, No. 3</b:JournalName>
    <b:Pages>599 - 601</b:Pages>
    <b:RefOrder>52</b:RefOrder>
  </b:Source>
  <b:Source>
    <b:Tag>The13</b:Tag>
    <b:SourceType>JournalArticle</b:SourceType>
    <b:Guid>{25EB21A9-9175-4818-BC4B-A53C9CBCCB37}</b:Guid>
    <b:Title>The Equity And Fairness Of Employee Compensation</b:Title>
    <b:JournalName>Uk Eassay</b:JournalName>
    <b:Year>1911</b:Year>
    <b:Author>
      <b:Author>
        <b:NameList>
          <b:Person>
            <b:Last>Taylor</b:Last>
            <b:First>George</b:First>
            <b:Middle>N.</b:Middle>
          </b:Person>
        </b:NameList>
      </b:Author>
    </b:Author>
    <b:Pages>2-3</b:Pages>
    <b:RefOrder>3</b:RefOrder>
  </b:Source>
  <b:Source>
    <b:Tag>Gas151</b:Tag>
    <b:SourceType>JournalArticle</b:SourceType>
    <b:Guid>{1061FA5F-AEAE-413E-994F-30A7167687FA}</b:Guid>
    <b:Author>
      <b:Author>
        <b:NameList>
          <b:Person>
            <b:Last>Gashaw Tenna</b:Last>
          </b:Person>
        </b:NameList>
      </b:Author>
    </b:Author>
    <b:Title>Land Expropriation and Compensation Payment in Ethiopia: Review</b:Title>
    <b:JournalName>Journal of Economics and Sustainable Development Vol.6, No.13</b:JournalName>
    <b:Year>2015</b:Year>
    <b:Pages>94</b:Pages>
    <b:RefOrder>53</b:RefOrder>
  </b:Source>
  <b:Source>
    <b:Tag>Mas14</b:Tag>
    <b:SourceType>JournalArticle</b:SourceType>
    <b:Guid>{D8BAC9BE-B382-45C9-AAAF-BB3A7316B069}</b:Guid>
    <b:Author>
      <b:Author>
        <b:Corporate>Mashal A, Abu Bakar A</b:Corporate>
      </b:Author>
    </b:Author>
    <b:Title>The Impact of Indirect Compensation on Employee performance: an Overview</b:Title>
    <b:JournalName>Public Policy and Administration Research Vol.4, No.6</b:JournalName>
    <b:Year>2014</b:Year>
    <b:Pages>27</b:Pages>
    <b:RefOrder>54</b:RefOrder>
  </b:Source>
  <b:Source>
    <b:Tag>Moh14</b:Tag>
    <b:SourceType>JournalArticle</b:SourceType>
    <b:Guid>{A3675565-9A2E-4945-AF91-52C4D7B567B3}</b:Guid>
    <b:Author>
      <b:Author>
        <b:NameList>
          <b:Person>
            <b:Last>Uddin</b:Last>
            <b:First>Mohammad</b:First>
            <b:Middle>Rahim</b:Middle>
          </b:Person>
        </b:NameList>
      </b:Author>
    </b:Author>
    <b:Title>Compensation Management from Islamic Perspective</b:Title>
    <b:JournalName>European Journal of Business and Management Vol.6, No.17</b:JournalName>
    <b:Year>2014</b:Year>
    <b:Pages>37</b:Pages>
    <b:RefOrder>6</b:RefOrder>
  </b:Source>
  <b:Source>
    <b:Tag>MSh12</b:Tag>
    <b:SourceType>JournalArticle</b:SourceType>
    <b:Guid>{8CFDAFE1-C149-42CE-965C-CFC56F8D4A7B}</b:Guid>
    <b:Author>
      <b:Author>
        <b:NameList>
          <b:Person>
            <b:Last>M. Shahzad Chaudhry</b:Last>
            <b:First>Masood</b:First>
            <b:Middle>N. Kalya</b:Middle>
          </b:Person>
        </b:NameList>
      </b:Author>
    </b:Author>
    <b:Title>Determining Project Performance: The Role of Training and Compensation</b:Title>
    <b:JournalName>Journal of Economics and Sustainable Development Vol.3, No.3</b:JournalName>
    <b:Year>2012</b:Year>
    <b:Pages>4</b:Pages>
    <b:RefOrder>55</b:RefOrder>
  </b:Source>
  <b:Source>
    <b:Tag>Abd12</b:Tag>
    <b:SourceType>JournalArticle</b:SourceType>
    <b:Guid>{F86F8646-11A0-4EEB-8C28-C4A46488C37D}</b:Guid>
    <b:Author>
      <b:Author>
        <b:Corporate>Abdulrasheed A, Khadijat A</b:Corporate>
      </b:Author>
    </b:Author>
    <b:Title>Share-based Compensations of Selected Nigerian Banks at Pre</b:Title>
    <b:JournalName>Journal of Economics and Sustainable Development Vol.3, No.5</b:JournalName>
    <b:Year>2012</b:Year>
    <b:Pages>74</b:Pages>
    <b:RefOrder>56</b:RefOrder>
  </b:Source>
  <b:Source>
    <b:Tag>OBA12</b:Tag>
    <b:SourceType>JournalArticle</b:SourceType>
    <b:Guid>{919A1B54-B5B8-478A-AB3F-E5E287E15DFF}</b:Guid>
    <b:Author>
      <b:Author>
        <b:NameList>
          <b:Person>
            <b:Last>Obasan</b:Last>
            <b:First>Kehinde</b:First>
            <b:Middle>A.</b:Middle>
          </b:Person>
        </b:NameList>
      </b:Author>
    </b:Author>
    <b:Title>Effect of Compensation Strategy on Corporate Performance: Evidence from Nigerian Firms</b:Title>
    <b:JournalName>Research Journal of Finance and Accounting Vol 3, No 7</b:JournalName>
    <b:Year>2012</b:Year>
    <b:Pages>38</b:Pages>
    <b:RefOrder>9</b:RefOrder>
  </b:Source>
  <b:Source>
    <b:Tag>Man13</b:Tag>
    <b:SourceType>JournalArticle</b:SourceType>
    <b:Guid>{C468A69C-7DB3-4F43-B9B5-8167E6D1DD00}</b:Guid>
    <b:Author>
      <b:Author>
        <b:NameList>
          <b:Person>
            <b:Last>Anto</b:Last>
            <b:First>Manolo</b:First>
            <b:Middle>Logroño</b:Middle>
          </b:Person>
        </b:NameList>
      </b:Author>
    </b:Author>
    <b:Title>Compensation Management Practices of Selected Companies: Basis for Compensation Management Program</b:Title>
    <b:JournalName>European Journal of Business and Management Vol.5, No.19</b:JournalName>
    <b:Year>2013</b:Year>
    <b:Pages>204</b:Pages>
    <b:RefOrder>10</b:RefOrder>
  </b:Source>
  <b:Source>
    <b:Tag>Tar14</b:Tag>
    <b:SourceType>JournalArticle</b:SourceType>
    <b:Guid>{0E49AAA4-F4C0-4839-8B90-2302C90BCC01}</b:Guid>
    <b:Author>
      <b:Author>
        <b:NameList>
          <b:Person>
            <b:Last>Tarus K. Erick</b:Last>
            <b:First>Basweti</b:First>
            <b:Middle>A. Kefah</b:Middle>
          </b:Person>
        </b:NameList>
      </b:Author>
    </b:Author>
    <b:Title>The Relationship between Executive Compensation and Financial Performance of Insurance Companies in Kenya</b:Title>
    <b:JournalName>Research Journal of Finance and Accounting Vol.5, No.1</b:JournalName>
    <b:Year>2014</b:Year>
    <b:Pages>115</b:Pages>
    <b:RefOrder>57</b:RefOrder>
  </b:Source>
  <b:Source>
    <b:Tag>Sid15</b:Tag>
    <b:SourceType>JournalArticle</b:SourceType>
    <b:Guid>{B5B90D64-6A4C-427A-8FF5-3F2B6BCAEC1A}</b:Guid>
    <b:Author>
      <b:Author>
        <b:NameList>
          <b:Person>
            <b:Last>Sidra Rafique</b:Last>
            <b:First>Muhammad</b:First>
            <b:Middle>M. Qureshi, Syed Shahz</b:Middle>
          </b:Person>
        </b:NameList>
      </b:Author>
    </b:Author>
    <b:Title>Role of Compensation Management in Balancing the Employees Relationship</b:Title>
    <b:JournalName>Journal of Resources Development and Management Vol.8 No.1</b:JournalName>
    <b:Year>2015</b:Year>
    <b:Pages>27</b:Pages>
    <b:RefOrder>58</b:RefOrder>
  </b:Source>
  <b:Source>
    <b:Tag>Placeholder1</b:Tag>
    <b:SourceType>JournalArticle</b:SourceType>
    <b:Guid>{4833AC78-32C5-4B1C-BD5E-4667A8229AC8}</b:Guid>
    <b:Author>
      <b:Author>
        <b:Corporate> Soleimani, et al.,2013, Shahzad, et al., 2008, Arnolds &amp; Boshoff, 2002  Igalens &amp; Roussel,1999, Rose, 2012 </b:Corporate>
      </b:Author>
    </b:Author>
    <b:RefOrder>59</b:RefOrder>
  </b:Source>
  <b:Source>
    <b:Tag>Tar141</b:Tag>
    <b:SourceType>JournalArticle</b:SourceType>
    <b:Guid>{D4F0D631-86AF-4216-ADF9-BE5C3FCF5799}</b:Guid>
    <b:Author>
      <b:Author>
        <b:Corporate>Tarus Kipkorir Erick, Basweti Aboko Kefah, Richard Bitange Nyaoga</b:Corporate>
      </b:Author>
    </b:Author>
    <b:Title>The Relationship between Executive Compensation and Financial Performance of Insurance Companies in Kenya</b:Title>
    <b:JournalName>Research Journal of Finance and Accounting</b:JournalName>
    <b:Year>2014</b:Year>
    <b:Pages>114-115</b:Pages>
    <b:RefOrder>60</b:RefOrder>
  </b:Source>
  <b:Source>
    <b:Tag>Gas15</b:Tag>
    <b:SourceType>JournalArticle</b:SourceType>
    <b:Guid>{29A18E1E-3001-4B7B-BCC1-24B626DB0CA0}</b:Guid>
    <b:Author>
      <b:Author>
        <b:NameList>
          <b:Person>
            <b:Last>Alemu</b:Last>
            <b:First>Gashaw</b:First>
            <b:Middle>Tenna</b:Middle>
          </b:Person>
        </b:NameList>
      </b:Author>
    </b:Author>
    <b:Title>Land Expropriation and Compensation Payment in Ethiopia: Review</b:Title>
    <b:JournalName>Journal of Economics and Sustainable Development Vol.6, No.13</b:JournalName>
    <b:Year>2015</b:Year>
    <b:Pages>94</b:Pages>
    <b:RefOrder>61</b:RefOrder>
  </b:Source>
  <b:Source>
    <b:Tag>Placeholder2</b:Tag>
    <b:SourceType>JournalArticle</b:SourceType>
    <b:Guid>{BD4C5299-433F-459E-A66A-FEB7F64EF369}</b:Guid>
    <b:Author>
      <b:Author>
        <b:Corporate>Soleimani, et al.,2013; Shahzad, et al., 2008</b:Corporate>
      </b:Author>
    </b:Author>
    <b:RefOrder>62</b:RefOrder>
  </b:Source>
  <b:Source>
    <b:Tag>Cer12</b:Tag>
    <b:SourceType>Book</b:SourceType>
    <b:Guid>{78CAE577-C549-43CB-9339-DC9AEAB98016}</b:Guid>
    <b:Title>Modern Management: Concepts and Skills</b:Title>
    <b:Year>2012</b:Year>
    <b:City>New Jersey</b:City>
    <b:Publisher>Pearson</b:Publisher>
    <b:Author>
      <b:Author>
        <b:NameList>
          <b:Person>
            <b:Last>Certo</b:Last>
            <b:Middle>C.</b:Middle>
            <b:First>Samuel</b:First>
          </b:Person>
          <b:Person>
            <b:Last>Certo</b:Last>
            <b:Middle>Trevis</b:Middle>
            <b:First>S.</b:First>
          </b:Person>
        </b:NameList>
      </b:Author>
    </b:Author>
    <b:RefOrder>63</b:RefOrder>
  </b:Source>
  <b:Source>
    <b:Tag>Rob12</b:Tag>
    <b:SourceType>Book</b:SourceType>
    <b:Guid>{06FC4C4F-B075-4157-82D9-60E5AB6676B6}</b:Guid>
    <b:Title>Management</b:Title>
    <b:Year>2012</b:Year>
    <b:City>New Jersey</b:City>
    <b:Publisher>Pearson</b:Publisher>
    <b:Author>
      <b:Author>
        <b:NameList>
          <b:Person>
            <b:Last>Robbins</b:Last>
            <b:Middle>P.</b:Middle>
            <b:First>Stephen</b:First>
          </b:Person>
          <b:Person>
            <b:Last>Coulter</b:Last>
            <b:First>Mary</b:First>
          </b:Person>
        </b:NameList>
      </b:Author>
    </b:Author>
    <b:RefOrder>64</b:RefOrder>
  </b:Source>
  <b:Source>
    <b:Tag>Cat02</b:Tag>
    <b:SourceType>Report</b:SourceType>
    <b:Guid>{D487855B-1169-4107-B6B5-58058F26C02C}</b:Guid>
    <b:Author>
      <b:Author>
        <b:Corporate>Catalyst</b:Corporate>
      </b:Author>
    </b:Author>
    <b:Title>What is Corporate Social Responsibility</b:Title>
    <b:Year>2002</b:Year>
    <b:City>Washington</b:City>
    <b:Publisher>USAID</b:Publisher>
    <b:RefOrder>65</b:RefOrder>
  </b:Source>
  <b:Source>
    <b:Tag>Fit03</b:Tag>
    <b:SourceType>Interview</b:SourceType>
    <b:Guid>{C87C84C2-91B1-4F27-A84A-1E845BDEC014}</b:Guid>
    <b:Title>Cleaning agent</b:Title>
    <b:Year>2003</b:Year>
    <b:Author>
      <b:Interviewee>
        <b:NameList>
          <b:Person>
            <b:Last>FitzGerald</b:Last>
            <b:First>Niall</b:First>
          </b:Person>
        </b:NameList>
      </b:Interviewee>
      <b:Interviewer>
        <b:NameList>
          <b:Person>
            <b:Last>Elliott</b:Last>
            <b:First>Larry</b:First>
          </b:Person>
        </b:NameList>
      </b:Interviewer>
    </b:Author>
    <b:Month>July</b:Month>
    <b:Day>5</b:Day>
    <b:RefOrder>66</b:RefOrder>
  </b:Source>
  <b:Source>
    <b:Tag>Rod10</b:Tag>
    <b:SourceType>InternetSite</b:SourceType>
    <b:Guid>{8760AE81-1C18-4973-B97E-190DC58C7C50}</b:Guid>
    <b:Title>About US: Our Company</b:Title>
    <b:Year>2010</b:Year>
    <b:Month>January</b:Month>
    <b:Day>13</b:Day>
    <b:InternetSiteTitle>Body Shop Company Web site</b:InternetSiteTitle>
    <b:YearAccessed>2015</b:YearAccessed>
    <b:MonthAccessed>December</b:MonthAccessed>
    <b:DayAccessed>4</b:DayAccessed>
    <b:URL>http://www.thebodyshop.com/content/services/aboutus_company.aspx</b:URL>
    <b:Author>
      <b:Author>
        <b:NameList>
          <b:Person>
            <b:Last>Roddick</b:Last>
            <b:Middle>Anita</b:Middle>
            <b:First>Dame</b:First>
          </b:Person>
        </b:NameList>
      </b:Author>
    </b:Author>
    <b:RefOrder>67</b:RefOrder>
  </b:Source>
  <b:Source>
    <b:Tag>CEB05</b:Tag>
    <b:SourceType>Book</b:SourceType>
    <b:Guid>{B7D869D6-E2CF-479A-83AF-BD982C4AB141}</b:Guid>
    <b:Author>
      <b:Author>
        <b:Corporate>CEBC</b:Corporate>
      </b:Author>
    </b:Author>
    <b:Title>Corporate Social Responsibility: The Shape of History, 1945-2004</b:Title>
    <b:Year>2005</b:Year>
    <b:City>Minneapolis</b:City>
    <b:Publisher>Center for Ethical Business Cultures</b:Publisher>
    <b:RefOrder>68</b:RefOrder>
  </b:Source>
  <b:Source>
    <b:Tag>Gla14</b:Tag>
    <b:SourceType>JournalArticle</b:SourceType>
    <b:Guid>{018EEAB5-255F-42FD-82DF-ED6579FC4BAA}</b:Guid>
    <b:Title>The Effects of Perceived Corporate Social Responsibility on Employee Attitudes</b:Title>
    <b:Year>2014</b:Year>
    <b:Publisher>Business Ethics Quarterly</b:Publisher>
    <b:Author>
      <b:Author>
        <b:NameList>
          <b:Person>
            <b:Last>Glavas</b:Last>
            <b:First>Ante</b:First>
          </b:Person>
          <b:Person>
            <b:Last>Kelley</b:Last>
            <b:First>Ken</b:First>
          </b:Person>
        </b:NameList>
      </b:Author>
    </b:Author>
    <b:JournalName>Business Ethics Quarterly</b:JournalName>
    <b:Pages>165 - 202, (24)2</b:Pages>
    <b:RefOrder>69</b:RefOrder>
  </b:Source>
  <b:Source>
    <b:Tag>Bau12</b:Tag>
    <b:SourceType>JournalArticle</b:SourceType>
    <b:Guid>{FBEB2B22-0D15-4CFD-B1F9-A7C31B1287DD}</b:Guid>
    <b:Title>Corporate social Responsibility as a source of employee satisfaction</b:Title>
    <b:JournalName>Research in Organizational Behavior</b:JournalName>
    <b:Year>2012</b:Year>
    <b:Pages>63-86, (32)</b:Pages>
    <b:Author>
      <b:Author>
        <b:NameList>
          <b:Person>
            <b:Last>Bauman</b:Last>
            <b:Middle>W.</b:Middle>
            <b:First>Chritopher</b:First>
          </b:Person>
          <b:Person>
            <b:Last>Skitka</b:Last>
            <b:Middle>J.</b:Middle>
            <b:First>Linda</b:First>
          </b:Person>
        </b:NameList>
      </b:Author>
    </b:Author>
    <b:RefOrder>70</b:RefOrder>
  </b:Source>
  <b:Source>
    <b:Tag>Ibr15</b:Tag>
    <b:SourceType>Interview</b:SourceType>
    <b:Guid>{BA2A8463-4949-463A-A127-BBEA794F0550}</b:Guid>
    <b:Title>Awareness and Involvment of company concerning Corporate Social Responsibility</b:Title>
    <b:Year>2015</b:Year>
    <b:Month>March</b:Month>
    <b:Day>10</b:Day>
    <b:Author>
      <b:Interviewee>
        <b:NameList>
          <b:Person>
            <b:Last>Ibrahim</b:Last>
            <b:Middle>N.</b:Middle>
            <b:First>Medya</b:First>
          </b:Person>
        </b:NameList>
      </b:Interviewee>
      <b:Interviewer>
        <b:NameList>
          <b:Person>
            <b:Last>Zebari</b:Last>
            <b:Middle>Abd.</b:Middle>
            <b:First>Bafer</b:First>
          </b:Person>
        </b:NameList>
      </b:Interviewer>
    </b:Author>
    <b:RefOrder>71</b:RefOrder>
  </b:Source>
  <b:Source>
    <b:Tag>DAm09</b:Tag>
    <b:SourceType>Book</b:SourceType>
    <b:Guid>{D4E0F09C-CBD5-47E6-ABEE-9841C1F201A0}</b:Guid>
    <b:Title>Corporate Social Responsbility and Sustainable Business</b:Title>
    <b:Year>2009</b:Year>
    <b:Publisher>Center for Creative Leadership</b:Publisher>
    <b:City>Greensboro</b:City>
    <b:Author>
      <b:Author>
        <b:NameList>
          <b:Person>
            <b:Last>D'Amato</b:Last>
            <b:First>Alessia</b:First>
          </b:Person>
          <b:Person>
            <b:Last>Henderson</b:Last>
            <b:First>Sybil</b:First>
          </b:Person>
          <b:Person>
            <b:Last>Florence</b:Last>
            <b:First>Sue</b:First>
          </b:Person>
        </b:NameList>
      </b:Author>
    </b:Author>
    <b:RefOrder>72</b:RefOrder>
  </b:Source>
  <b:Source>
    <b:Tag>Gon11</b:Tag>
    <b:SourceType>JournalArticle</b:SourceType>
    <b:Guid>{192B5D67-C0B7-4458-95F0-A72ABB7E5EC6}</b:Guid>
    <b:Title>The Human Resources Contribution to Responsible Leadership: An Exploration of the CSR–HR Interface</b:Title>
    <b:JournalName>Journal of Business Ethics</b:JournalName>
    <b:Year>2011</b:Year>
    <b:Pages>115-132, 98(1)</b:Pages>
    <b:Author>
      <b:Author>
        <b:NameList>
          <b:Person>
            <b:Last>Gond</b:Last>
            <b:First>Jean-Pascal</b:First>
          </b:Person>
          <b:Person>
            <b:Last>Igalens</b:Last>
            <b:First>Jacques</b:First>
          </b:Person>
          <b:Person>
            <b:Last>Swaen</b:Last>
            <b:First>Valérie</b:First>
          </b:Person>
          <b:Person>
            <b:Last>El Akremi</b:Last>
            <b:First>Assâad</b:First>
          </b:Person>
        </b:NameList>
      </b:Author>
    </b:Author>
    <b:RefOrder>73</b:RefOrder>
  </b:Source>
  <b:Source>
    <b:Tag>Sta11</b:Tag>
    <b:SourceType>JournalArticle</b:SourceType>
    <b:Guid>{6D072E56-D843-431E-A25F-C0D55933F017}</b:Guid>
    <b:Title>The Impact of Corporate Social Responsibility on Employees </b:Title>
    <b:JournalName>International Conference on Information and Finance</b:JournalName>
    <b:Year>2011</b:Year>
    <b:Pages>11-16, (21)</b:Pages>
    <b:Author>
      <b:Author>
        <b:NameList>
          <b:Person>
            <b:Last>Stancu</b:Last>
            <b:First>Alin</b:First>
          </b:Person>
          <b:Person>
            <b:Last>Grigore</b:Last>
            <b:Middle>Florentina</b:Middle>
            <b:First>Georgiana</b:First>
          </b:Person>
          <b:Person>
            <b:Last>Rosca</b:Last>
            <b:Middle>Ioan</b:Middle>
            <b:First>Mihai</b:First>
          </b:Person>
        </b:NameList>
      </b:Author>
    </b:Author>
    <b:RefOrder>74</b:RefOrder>
  </b:Source>
  <b:Source>
    <b:Tag>eln131</b:Tag>
    <b:SourceType>JournalArticle</b:SourceType>
    <b:Guid>{D3662B8E-D7AE-4A30-BE8C-C6F7716528F7}</b:Guid>
    <b:Author>
      <b:Author>
        <b:NameList>
          <b:Person>
            <b:Last>Elnaga</b:Last>
            <b:First>Amir</b:First>
          </b:Person>
          <b:Person>
            <b:Last>Imran</b:Last>
            <b:First>Amen</b:First>
          </b:Person>
        </b:NameList>
      </b:Author>
    </b:Author>
    <b:Title>the effect of training on employee performance</b:Title>
    <b:JournalName>european journal of business and management</b:JournalName>
    <b:Year>2013</b:Year>
    <b:Pages>137-147</b:Pages>
    <b:RefOrder>75</b:RefOrder>
  </b:Source>
  <b:Source>
    <b:Tag>iqb143</b:Tag>
    <b:SourceType>JournalArticle</b:SourceType>
    <b:Guid>{137B8A5B-E468-404F-A400-83E3FF1BDF90}</b:Guid>
    <b:Author>
      <b:Author>
        <b:NameList>
          <b:Person>
            <b:Last>Iqbal</b:Last>
            <b:First>Nadeem</b:First>
          </b:Person>
          <b:Person>
            <b:Last>Ahmad</b:Last>
            <b:First>Naveed</b:First>
          </b:Person>
          <b:Person>
            <b:Last>Javaid</b:Last>
            <b:First>Komal</b:First>
          </b:Person>
        </b:NameList>
      </b:Author>
    </b:Author>
    <b:Title>Impact of training on employee performance in the context of telecommunication sector of D. G.Khan,(pakistan)</b:Title>
    <b:JournalName>International letters of social and humanistic sciences</b:JournalName>
    <b:Year>2014</b:Year>
    <b:Pages>60-73</b:Pages>
    <b:RefOrder>76</b:RefOrder>
  </b:Source>
  <b:Source>
    <b:Tag>kiw141</b:Tag>
    <b:SourceType>JournalArticle</b:SourceType>
    <b:Guid>{A6B9545A-1DAF-4E54-AB5A-9F76F6D7989A}</b:Guid>
    <b:Author>
      <b:Author>
        <b:NameList>
          <b:Person>
            <b:Last>kiweean</b:Last>
            <b:First>samuel</b:First>
            <b:Middle>baker</b:Middle>
          </b:Person>
          <b:Person>
            <b:Last>asiimwe</b:Last>
            <b:First>sheba</b:First>
            <b:Middle>B.</b:Middle>
          </b:Person>
        </b:NameList>
      </b:Author>
    </b:Author>
    <b:Title>does training influence employee performance in regulatory organization in uganda?empirical evidence from ucc</b:Title>
    <b:JournalName>merit research journals of business and managment</b:JournalName>
    <b:Year>2014</b:Year>
    <b:Pages>22-29</b:Pages>
    <b:RefOrder>77</b:RefOrder>
  </b:Source>
  <b:Source>
    <b:Tag>Eln13</b:Tag>
    <b:SourceType>JournalArticle</b:SourceType>
    <b:Guid>{A786E01C-94B3-4A41-B1B1-8CA10A8BA2D3}</b:Guid>
    <b:Author>
      <b:Author>
        <b:NameList>
          <b:Person>
            <b:Last>Elnaga</b:Last>
            <b:First>Amir</b:First>
          </b:Person>
          <b:Person>
            <b:Last>Imran</b:Last>
            <b:First>Amen</b:First>
          </b:Person>
        </b:NameList>
      </b:Author>
    </b:Author>
    <b:Title>The effect of training on employee performance</b:Title>
    <b:JournalName>European journal of business ana management</b:JournalName>
    <b:Year>2013</b:Year>
    <b:Pages>137-147</b:Pages>
    <b:RefOrder>78</b:RefOrder>
  </b:Source>
  <b:Source>
    <b:Tag>Ame13</b:Tag>
    <b:SourceType>JournalArticle</b:SourceType>
    <b:Guid>{DAED55DD-9247-418B-85A8-620885170E76}</b:Guid>
    <b:Author>
      <b:Author>
        <b:NameList>
          <b:Person>
            <b:Last>Ameeq</b:Last>
            <b:First>Ameeq</b:First>
            <b:Middle>Ul</b:Middle>
          </b:Person>
          <b:Person>
            <b:Last>Hanif</b:Last>
            <b:First>Furqan</b:First>
          </b:Person>
        </b:NameList>
      </b:Author>
    </b:Author>
    <b:Title>Impact of training on employee's development and performance in hotel industry of lahore, pakistan</b:Title>
    <b:JournalName>Journal of business studies quarterly</b:JournalName>
    <b:Year>2013</b:Year>
    <b:Pages>68-82</b:Pages>
    <b:RefOrder>79</b:RefOrder>
  </b:Source>
  <b:Source>
    <b:Tag>Ami13</b:Tag>
    <b:SourceType>JournalArticle</b:SourceType>
    <b:Guid>{89CD2025-CF08-4C43-99E8-186F18F712DD}</b:Guid>
    <b:Author>
      <b:Author>
        <b:NameList>
          <b:Person>
            <b:Last>Amin</b:Last>
            <b:First>Anam</b:First>
          </b:Person>
          <b:Person>
            <b:Last>Saeed</b:Last>
            <b:First>Rashid</b:First>
          </b:Person>
          <b:Person>
            <b:Last>Lodhi</b:Last>
            <b:First>Rab</b:First>
            <b:Middle>Nawaz</b:Middle>
          </b:Person>
          <b:Person>
            <b:First>Mizna</b:First>
          </b:Person>
          <b:Person>
            <b:First>Simra</b:First>
          </b:Person>
          <b:Person>
            <b:Last>Iqbal</b:Last>
            <b:First>Anam</b:First>
          </b:Person>
          <b:Person>
            <b:Last>Tehreem</b:Last>
            <b:First>Rida</b:First>
            <b:Middle>E</b:Middle>
          </b:Person>
        </b:NameList>
      </b:Author>
    </b:Author>
    <b:Title>The impact of employees training on the job performance in education sector of pakistan </b:Title>
    <b:JournalName>Middle-East journal of scientific research </b:JournalName>
    <b:Year>2013</b:Year>
    <b:Pages>1273-1278</b:Pages>
    <b:RefOrder>80</b:RefOrder>
  </b:Source>
  <b:Source>
    <b:Tag>Ahm11</b:Tag>
    <b:SourceType>JournalArticle</b:SourceType>
    <b:Guid>{62517B70-BFE2-4622-8A3C-C93FF20DEBDA}</b:Guid>
    <b:Author>
      <b:Author>
        <b:NameList>
          <b:Person>
            <b:Last>Ahmed</b:Last>
            <b:First>Sohrab</b:First>
          </b:Person>
          <b:Person>
            <b:Last>Shahzad</b:Last>
            <b:First>Khurram</b:First>
          </b:Person>
        </b:NameList>
      </b:Author>
    </b:Author>
    <b:Title>HRM and employee performance: a case of university teachers of azad jammu and kashmir(AJK) in pakistan</b:Title>
    <b:JournalName>african journal of business management </b:JournalName>
    <b:Year>2011</b:Year>
    <b:Pages>5249-5253</b:Pages>
    <b:RefOrder>81</b:RefOrder>
  </b:Source>
  <b:Source>
    <b:Tag>Sha13</b:Tag>
    <b:SourceType>JournalArticle</b:SourceType>
    <b:Guid>{5930529A-6F22-4956-8FE5-643BBA8306DF}</b:Guid>
    <b:Author>
      <b:Author>
        <b:NameList>
          <b:Person>
            <b:Last>Shaheen</b:Last>
            <b:First>Azara</b:First>
          </b:Person>
          <b:Person>
            <b:Last>Naqvi</b:Last>
            <b:First>Syed</b:First>
            <b:Middle>Mubasher Hussain</b:Middle>
          </b:Person>
          <b:Person>
            <b:Last>Khan</b:Last>
            <b:First>Muhammad</b:First>
            <b:Middle>Atif</b:Middle>
          </b:Person>
        </b:NameList>
      </b:Author>
    </b:Author>
    <b:Title>Employees training and organizational performance: mediation by employees performance</b:Title>
    <b:JournalName>Interdisciplinary journal of contemporary research in business</b:JournalName>
    <b:Year>2013</b:Year>
    <b:Pages>490-503</b:Pages>
    <b:RefOrder>82</b:RefOrder>
  </b:Source>
  <b:Source>
    <b:Tag>Tah14</b:Tag>
    <b:SourceType>JournalArticle</b:SourceType>
    <b:Guid>{2DB7BD93-4AD7-4D68-B9E1-E562C318A164}</b:Guid>
    <b:Author>
      <b:Author>
        <b:NameList>
          <b:Person>
            <b:Last>Tahir</b:Last>
            <b:First>Neelam</b:First>
          </b:Person>
          <b:Person>
            <b:Last>Yousafzai</b:Last>
            <b:First>Israr</b:First>
            <b:Middle>Khan</b:Middle>
          </b:Person>
          <b:Person>
            <b:Last>Jan</b:Last>
            <b:First>Dr.Shahid</b:First>
          </b:Person>
          <b:Person>
            <b:Last>Hashim</b:Last>
            <b:First>Muhammad</b:First>
          </b:Person>
        </b:NameList>
      </b:Author>
    </b:Author>
    <b:Title>The impact of training and development on employees performance and productivity A case study of united bank limited peshawar city, kak, pakistan</b:Title>
    <b:JournalName>International journal of academic research in business ans social science</b:JournalName>
    <b:Year>2014</b:Year>
    <b:Pages>86-98</b:Pages>
    <b:RefOrder>83</b:RefOrder>
  </b:Source>
  <b:Source>
    <b:Tag>sul121</b:Tag>
    <b:SourceType>JournalArticle</b:SourceType>
    <b:Guid>{5B5741D3-1414-4174-920A-A6A313C8EAA3}</b:Guid>
    <b:Author>
      <b:Author>
        <b:NameList>
          <b:Person>
            <b:Last>Sultana</b:Last>
            <b:First>Afshan</b:First>
          </b:Person>
          <b:Person>
            <b:Last>Irum</b:Last>
            <b:First>Sobia</b:First>
          </b:Person>
          <b:Person>
            <b:Last>Ahmed</b:Last>
            <b:First>Kamran</b:First>
          </b:Person>
          <b:Person>
            <b:Last>Mehmood</b:Last>
            <b:First>Nasir</b:First>
          </b:Person>
        </b:NameList>
      </b:Author>
    </b:Author>
    <b:Title>impact of training on employee performance :a study of telecommunication sector in pakistan</b:Title>
    <b:JournalName>interdisciplinary journal of contemporary research in business</b:JournalName>
    <b:Year>2012</b:Year>
    <b:Pages>646-661</b:Pages>
    <b:RefOrder>84</b:RefOrder>
  </b:Source>
  <b:Source>
    <b:Tag>Mum14</b:Tag>
    <b:SourceType>JournalArticle</b:SourceType>
    <b:Guid>{373186C8-8E35-4AC2-B27C-63D186320911}</b:Guid>
    <b:Author>
      <b:Author>
        <b:NameList>
          <b:Person>
            <b:Last>Muma</b:Last>
            <b:First>Michael</b:First>
          </b:Person>
          <b:Person>
            <b:Last>Iravo</b:Last>
            <b:First>Amuhaya</b:First>
          </b:Person>
          <b:Person>
            <b:Last>Omondi</b:Last>
            <b:First>Mary</b:First>
          </b:Person>
        </b:NameList>
      </b:Author>
    </b:Author>
    <b:Title>Effect of training needs assessment on employee commitment in public universities: a case study of jomo kenyatta university of agriculture and technology</b:Title>
    <b:JournalName>International journal of academic research in business and social sciences</b:JournalName>
    <b:Year>2014</b:Year>
    <b:Pages>233-250</b:Pages>
    <b:RefOrder>85</b:RefOrder>
  </b:Source>
  <b:Source>
    <b:Tag>Bat12</b:Tag>
    <b:SourceType>JournalArticle</b:SourceType>
    <b:Guid>{67085AE6-CFA4-44DA-919F-20002A7A68C8}</b:Guid>
    <b:Author>
      <b:Author>
        <b:NameList>
          <b:Person>
            <b:Last>Batool</b:Last>
            <b:First>Abeeha</b:First>
          </b:Person>
          <b:Person>
            <b:Last>Batool</b:Last>
            <b:First>Bariha</b:First>
          </b:Person>
        </b:NameList>
      </b:Author>
    </b:Author>
    <b:Title>Effect of employees training on the organizational competitive advantage: empirical study of private sector of islamabad, pakistan.</b:Title>
    <b:JournalName>Far east journal of psychology and business</b:JournalName>
    <b:Year>2012</b:Year>
    <b:Pages>59-72</b:Pages>
    <b:RefOrder>86</b:RefOrder>
  </b:Source>
  <b:Source>
    <b:Tag>Til12</b:Tag>
    <b:SourceType>ConferenceProceedings</b:SourceType>
    <b:Guid>{D7DF90B6-739C-4C60-B342-09CE6B5E596C}</b:Guid>
    <b:Title>Development of a Corporate Social Responsibility Framework in Sri Lanka</b:Title>
    <b:Year>2012</b:Year>
    <b:Pages>1-2</b:Pages>
    <b:ConferenceName>2nd International Conference on Applied Social Science</b:ConferenceName>
    <b:City>Kuala lumpur</b:City>
    <b:Publisher>ICASS</b:Publisher>
    <b:Author>
      <b:Author>
        <b:NameList>
          <b:Person>
            <b:Last>Tilakasiri</b:Last>
            <b:Middle>Kamal</b:Middle>
            <b:First>Korathotage</b:First>
          </b:Person>
          <b:Person>
            <b:Last>Armstrong</b:Last>
            <b:First>A.</b:First>
          </b:Person>
          <b:Person>
            <b:Last>Heenatigala</b:Last>
            <b:First>K.</b:First>
          </b:Person>
        </b:NameList>
      </b:Author>
    </b:Author>
    <b:RefOrder>87</b:RefOrder>
  </b:Source>
  <b:Source>
    <b:Tag>Placeholder3</b:Tag>
    <b:SourceType>JournalArticle</b:SourceType>
    <b:Guid>{BA388A12-A28A-49D3-9BD3-D29AEC763D52}</b:Guid>
    <b:Author>
      <b:Author>
        <b:NameList>
          <b:Person>
            <b:Last>Ameeq</b:Last>
            <b:First>Ameeq</b:First>
            <b:Middle>Ul</b:Middle>
          </b:Person>
          <b:Person>
            <b:Last>Hanif</b:Last>
            <b:First>Furqan</b:First>
          </b:Person>
        </b:NameList>
      </b:Author>
    </b:Author>
    <b:Title>Impact of training on employee's development and performance in hotel industry of lahore, pakistan</b:Title>
    <b:JournalName>Journal of business studies quarterly</b:JournalName>
    <b:Year>2013</b:Year>
    <b:Pages>4(4), 68-82</b:Pages>
    <b:RefOrder>88</b:RefOrder>
  </b:Source>
  <b:Source>
    <b:Tag>Placeholder4</b:Tag>
    <b:SourceType>JournalArticle</b:SourceType>
    <b:Guid>{C103A96B-FAF5-4027-B30A-7018078614F1}</b:Guid>
    <b:Author>
      <b:Author>
        <b:NameList>
          <b:Person>
            <b:Last>Amin</b:Last>
            <b:First>Anam</b:First>
          </b:Person>
          <b:Person>
            <b:Last>Saeed</b:Last>
            <b:First>Rashid</b:First>
          </b:Person>
          <b:Person>
            <b:Last>Lodhi</b:Last>
            <b:First>Rab</b:First>
            <b:Middle>Nawaz</b:Middle>
          </b:Person>
          <b:Person>
            <b:First>Mizna</b:First>
          </b:Person>
          <b:Person>
            <b:First>Simra</b:First>
          </b:Person>
          <b:Person>
            <b:Last>Iqbal</b:Last>
            <b:First>Anam</b:First>
          </b:Person>
          <b:Person>
            <b:Last>Tehreem</b:Last>
            <b:First>Rida</b:First>
            <b:Middle>E</b:Middle>
          </b:Person>
        </b:NameList>
      </b:Author>
    </b:Author>
    <b:Title>The impact of employees training on the job performance in education sector of pakistan</b:Title>
    <b:JournalName>Middle-East journal of scientific research</b:JournalName>
    <b:Year>2013</b:Year>
    <b:Pages>17 (9), 1273-1278</b:Pages>
    <b:RefOrder>89</b:RefOrder>
  </b:Source>
  <b:Source>
    <b:Tag>Placeholder5</b:Tag>
    <b:SourceType>JournalArticle</b:SourceType>
    <b:Guid>{EB0C7B6C-19FA-4FB9-AE30-516F50D4A266}</b:Guid>
    <b:Author>
      <b:Author>
        <b:NameList>
          <b:Person>
            <b:Last>Tahir</b:Last>
            <b:First>Neelam</b:First>
          </b:Person>
          <b:Person>
            <b:Last>Yousafzai</b:Last>
            <b:First>Israr</b:First>
            <b:Middle>Khan</b:Middle>
          </b:Person>
          <b:Person>
            <b:Last>Jan</b:Last>
            <b:First>Dr.Shahid</b:First>
          </b:Person>
          <b:Person>
            <b:Last>Hashim</b:Last>
            <b:First>Muhammad</b:First>
          </b:Person>
        </b:NameList>
      </b:Author>
    </b:Author>
    <b:Title>The impact of training and development on employees performance and productivity A case study of united bank limited peshawar city, kak, pakistan</b:Title>
    <b:JournalName>International journal of academic research in business ans social science</b:JournalName>
    <b:Year>2014</b:Year>
    <b:Pages>4(4), 86-98</b:Pages>
    <b:RefOrder>90</b:RefOrder>
  </b:Source>
  <b:Source>
    <b:Tag>Placeholder6</b:Tag>
    <b:SourceType>JournalArticle</b:SourceType>
    <b:Guid>{B79DFE19-90A0-40D7-98BB-48D444E2C1C9}</b:Guid>
    <b:Author>
      <b:Author>
        <b:NameList>
          <b:Person>
            <b:Last>Sultana</b:Last>
            <b:First>Afshan</b:First>
          </b:Person>
          <b:Person>
            <b:Last>Irum</b:Last>
            <b:First>Sobia</b:First>
          </b:Person>
          <b:Person>
            <b:Last>Ahmed</b:Last>
            <b:First>Kamran</b:First>
          </b:Person>
          <b:Person>
            <b:Last>Mehmood</b:Last>
            <b:First>Nasir</b:First>
          </b:Person>
        </b:NameList>
      </b:Author>
    </b:Author>
    <b:Title>impact of training on employee performance :a study of telecommunication sector in pakistan</b:Title>
    <b:JournalName>interdisciplinary journal of contemporary research in business</b:JournalName>
    <b:Year>2012</b:Year>
    <b:Pages>4(6), 646-661</b:Pages>
    <b:RefOrder>91</b:RefOrder>
  </b:Source>
  <b:Source>
    <b:Tag>Placeholder7</b:Tag>
    <b:SourceType>JournalArticle</b:SourceType>
    <b:Guid>{145F0E68-DAE9-4600-9882-A866CF07BB29}</b:Guid>
    <b:Author>
      <b:Author>
        <b:NameList>
          <b:Person>
            <b:Last>Shaheen</b:Last>
            <b:First>Azara</b:First>
          </b:Person>
          <b:Person>
            <b:Last>Naqvi</b:Last>
            <b:First>Syed</b:First>
            <b:Middle>Mubasher Hussain</b:Middle>
          </b:Person>
          <b:Person>
            <b:Last>Khan</b:Last>
            <b:First>Muhammad</b:First>
            <b:Middle>Atif</b:Middle>
          </b:Person>
        </b:NameList>
      </b:Author>
    </b:Author>
    <b:Title>Employees training and organizational performance: mediation by employees performance</b:Title>
    <b:JournalName>Interdisciplinary journal of contemporary research in business</b:JournalName>
    <b:Year>2013</b:Year>
    <b:Pages>5(4), 490-503</b:Pages>
    <b:RefOrder>92</b:RefOrder>
  </b:Source>
  <b:Source>
    <b:Tag>Placeholder8</b:Tag>
    <b:SourceType>JournalArticle</b:SourceType>
    <b:Guid>{45361E56-E191-48EF-9804-9DF6063799A3}</b:Guid>
    <b:Author>
      <b:Author>
        <b:NameList>
          <b:Person>
            <b:Last>Muma</b:Last>
            <b:First>Michael</b:First>
          </b:Person>
          <b:Person>
            <b:Last>Iravo</b:Last>
            <b:First>Amuhaya</b:First>
          </b:Person>
          <b:Person>
            <b:Last>Omondi</b:Last>
            <b:First>Mary</b:First>
          </b:Person>
        </b:NameList>
      </b:Author>
    </b:Author>
    <b:Title>Effect of training needs assessment on employee commitment in public universities: a case study of jomo kenyatta university of agriculture and technology</b:Title>
    <b:JournalName>International journal of academic research in business and social sciences</b:JournalName>
    <b:Year>2014</b:Year>
    <b:Pages>4(9), 233-250</b:Pages>
    <b:RefOrder>93</b:RefOrder>
  </b:Source>
  <b:Source>
    <b:Tag>Placeholder9</b:Tag>
    <b:SourceType>JournalArticle</b:SourceType>
    <b:Guid>{1081C821-8B16-4D65-B02E-D8966D9AA8AB}</b:Guid>
    <b:Author>
      <b:Author>
        <b:NameList>
          <b:Person>
            <b:Last>kiweean</b:Last>
            <b:First>samuel</b:First>
            <b:Middle>baker</b:Middle>
          </b:Person>
          <b:Person>
            <b:Last>asiimwe</b:Last>
            <b:First>sheba</b:First>
            <b:Middle>B.</b:Middle>
          </b:Person>
        </b:NameList>
      </b:Author>
    </b:Author>
    <b:Title>does training influence employee performance in regulatory organization in uganda?empirical evidence from ucc</b:Title>
    <b:JournalName>merit research journals of business and managment</b:JournalName>
    <b:Year>2014</b:Year>
    <b:Pages>2(2), 22-29</b:Pages>
    <b:RefOrder>94</b:RefOrder>
  </b:Source>
  <b:Source>
    <b:Tag>Placeholder10</b:Tag>
    <b:SourceType>JournalArticle</b:SourceType>
    <b:Guid>{BB53AD38-FE7E-4238-AE79-56573BB6F39D}</b:Guid>
    <b:Author>
      <b:Author>
        <b:NameList>
          <b:Person>
            <b:Last>Iqbal</b:Last>
            <b:First>Nadeem</b:First>
          </b:Person>
          <b:Person>
            <b:Last>Ahmad</b:Last>
            <b:First>Naveed</b:First>
          </b:Person>
          <b:Person>
            <b:Last>Javaid</b:Last>
            <b:First>Komal</b:First>
          </b:Person>
        </b:NameList>
      </b:Author>
    </b:Author>
    <b:Title>Impact of training on employee performance in the context of telecommunication sector of D. G.Khan,(pakistan)</b:Title>
    <b:JournalName>International letters of social and humanistic sciences</b:JournalName>
    <b:Year>2014</b:Year>
    <b:Pages>17, 60-73</b:Pages>
    <b:RefOrder>95</b:RefOrder>
  </b:Source>
  <b:Source>
    <b:Tag>Placeholder11</b:Tag>
    <b:SourceType>JournalArticle</b:SourceType>
    <b:Guid>{8E971FA9-61C5-4F0E-B73D-2820F5481970}</b:Guid>
    <b:Author>
      <b:Author>
        <b:NameList>
          <b:Person>
            <b:Last>Elnaga</b:Last>
            <b:First>Amir</b:First>
          </b:Person>
          <b:Person>
            <b:Last>Imran</b:Last>
            <b:First>Amen</b:First>
          </b:Person>
        </b:NameList>
      </b:Author>
    </b:Author>
    <b:Title>The effect of training on employee performance</b:Title>
    <b:JournalName>European journal of business ana management</b:JournalName>
    <b:Year>2013</b:Year>
    <b:Pages>5(4), 137-147</b:Pages>
    <b:RefOrder>96</b:RefOrder>
  </b:Source>
  <b:Source>
    <b:Tag>Placeholder12</b:Tag>
    <b:SourceType>JournalArticle</b:SourceType>
    <b:Guid>{AF186F59-A3B6-4B53-ACFC-D2B53A3A20A7}</b:Guid>
    <b:Author>
      <b:Author>
        <b:NameList>
          <b:Person>
            <b:Last>Batool</b:Last>
            <b:First>Abeeha</b:First>
          </b:Person>
          <b:Person>
            <b:Last>Batool</b:Last>
            <b:First>Bariha</b:First>
          </b:Person>
        </b:NameList>
      </b:Author>
    </b:Author>
    <b:Title>Effect of employees training on the organizational competitive advantage: empirical study of private sector of islamabad, pakistan.</b:Title>
    <b:JournalName>Far east journal of psychology and business</b:JournalName>
    <b:Year>2012</b:Year>
    <b:Pages>6(1), 59-72</b:Pages>
    <b:RefOrder>97</b:RefOrder>
  </b:Source>
  <b:Source>
    <b:Tag>Placeholder13</b:Tag>
    <b:SourceType>JournalArticle</b:SourceType>
    <b:Guid>{12AC07C1-185C-4539-B2DA-650C7049C217}</b:Guid>
    <b:Author>
      <b:Author>
        <b:NameList>
          <b:Person>
            <b:Last>Ahmed</b:Last>
            <b:First>Sohrab</b:First>
          </b:Person>
          <b:Person>
            <b:Last>Shahzad</b:Last>
            <b:First>Khurram</b:First>
          </b:Person>
        </b:NameList>
      </b:Author>
    </b:Author>
    <b:Title>HRM and employee performance: a case of university teachers of azad jammu and kashmir(AJK) in pakistan</b:Title>
    <b:JournalName>african journal of business management</b:JournalName>
    <b:Year>2011</b:Year>
    <b:Pages>5(13), 5249-5253</b:Pages>
    <b:RefOrder>98</b:RefOrder>
  </b:Source>
  <b:Source>
    <b:Tag>Placeholder14</b:Tag>
    <b:SourceType>JournalArticle</b:SourceType>
    <b:Guid>{7BD945CD-598B-4A8C-968B-8CB2C5CFE51C}</b:Guid>
    <b:Author>
      <b:Author>
        <b:Corporate>Tufail</b:Corporate>
      </b:Author>
    </b:Author>
    <b:Title>An Empirical Study of Relationship between Compensation, Working Environment and Motivation of Employees in Banking Sector of Pakistan</b:Title>
    <b:JournalName>Journal of Marketing and Consumer Research Vol.6 No.1</b:JournalName>
    <b:Year>2015</b:Year>
    <b:Pages>86</b:Pages>
    <b:RefOrder>1</b:RefOrder>
  </b:Source>
  <b:Source>
    <b:Tag>Placeholder15</b:Tag>
    <b:SourceType>JournalArticle</b:SourceType>
    <b:Guid>{2EADF637-5B9D-48E3-8C5F-0F350BEE6F10}</b:Guid>
    <b:Title>Compensation and Incentives: Practice vs. Theory</b:Title>
    <b:Year>1988</b:Year>
    <b:Author>
      <b:Author>
        <b:Corporate>George </b:Corporate>
      </b:Author>
    </b:Author>
    <b:JournalName>THE JOURNAL OF FINANCE, Vol. 43, No. 3</b:JournalName>
    <b:Pages>599 - 601</b:Pages>
    <b:RefOrder>2</b:RefOrder>
  </b:Source>
  <b:Source>
    <b:Tag>Placeholder16</b:Tag>
    <b:SourceType>JournalArticle</b:SourceType>
    <b:Guid>{50297A0C-D1F7-49F1-9EAE-4CA99FC14C5E}</b:Guid>
    <b:Author>
      <b:Author>
        <b:Corporate>Tenna</b:Corporate>
      </b:Author>
    </b:Author>
    <b:Title>Land Expropriation and Compensation Payment in Ethiopia: Review</b:Title>
    <b:JournalName>Journal of Economics and Sustainable Development Vol.6, No.13</b:JournalName>
    <b:Year>2015</b:Year>
    <b:Pages>94</b:Pages>
    <b:RefOrder>4</b:RefOrder>
  </b:Source>
  <b:Source>
    <b:Tag>Placeholder17</b:Tag>
    <b:SourceType>JournalArticle</b:SourceType>
    <b:Guid>{4F9B504A-E94C-47A5-9319-A585AED3DB4F}</b:Guid>
    <b:Author>
      <b:Author>
        <b:Corporate>Mashal &amp; Abu Bakar </b:Corporate>
      </b:Author>
    </b:Author>
    <b:Title>The Impact of Indirect Compensation on Employee performance: an Overview</b:Title>
    <b:JournalName>Public Policy and Administration Research Vol.4, No.6</b:JournalName>
    <b:Year>2014</b:Year>
    <b:Pages>27</b:Pages>
    <b:RefOrder>5</b:RefOrder>
  </b:Source>
  <b:Source>
    <b:Tag>Placeholder18</b:Tag>
    <b:SourceType>JournalArticle</b:SourceType>
    <b:Guid>{2DDE87A0-390A-40E8-8FFE-2A08639ECEA2}</b:Guid>
    <b:Author>
      <b:Author>
        <b:Corporate>Shahzad </b:Corporate>
      </b:Author>
    </b:Author>
    <b:Title>Determining Project Performance: The Role of Training and Compensation</b:Title>
    <b:JournalName>Journal of Economics and Sustainable Development Vol.3, No.3</b:JournalName>
    <b:Year>2012</b:Year>
    <b:Pages>4</b:Pages>
    <b:RefOrder>7</b:RefOrder>
  </b:Source>
  <b:Source>
    <b:Tag>Placeholder19</b:Tag>
    <b:SourceType>JournalArticle</b:SourceType>
    <b:Guid>{2FC2FF1B-1007-4421-BE45-E05AAFBBAFB6}</b:Guid>
    <b:Author>
      <b:Author>
        <b:Corporate>Abdulrasheed &amp; Khadijat</b:Corporate>
      </b:Author>
    </b:Author>
    <b:Title>Share-based Compensations of Selected Nigerian Banks at Pre</b:Title>
    <b:JournalName>Journal of Economics and Sustainable Development Vol.3, No.5</b:JournalName>
    <b:Year>2012</b:Year>
    <b:Pages>74</b:Pages>
    <b:RefOrder>8</b:RefOrder>
  </b:Source>
  <b:Source>
    <b:Tag>Placeholder20</b:Tag>
    <b:SourceType>JournalArticle</b:SourceType>
    <b:Guid>{A5D2D6DA-1053-4E8A-8B15-0DBADA682A52}</b:Guid>
    <b:Author>
      <b:Author>
        <b:Corporate>Erick, et al.</b:Corporate>
      </b:Author>
    </b:Author>
    <b:Title>The Relationship between Executive Compensation and Financial Performance of Insurance Companies in Kenya</b:Title>
    <b:JournalName>Research Journal of Finance and Accounting Vol.5, No.1</b:JournalName>
    <b:Year>2014</b:Year>
    <b:Pages>115</b:Pages>
    <b:RefOrder>11</b:RefOrder>
  </b:Source>
  <b:Source>
    <b:Tag>Placeholder21</b:Tag>
    <b:SourceType>JournalArticle</b:SourceType>
    <b:Guid>{62F2E9F7-2A34-452A-9A4B-0EC28843DF9E}</b:Guid>
    <b:Author>
      <b:Author>
        <b:Corporate>Sidra et al.</b:Corporate>
      </b:Author>
    </b:Author>
    <b:Title>Role of Compensation Management in Balancing the Employees Relationship</b:Title>
    <b:JournalName>Journal of Resources Development and Management Vol.8 No.1</b:JournalName>
    <b:Year>2015</b:Year>
    <b:Pages>27</b:Pages>
    <b:RefOrder>12</b:RefOrder>
  </b:Source>
  <b:Source>
    <b:Tag>Placeholder22</b:Tag>
    <b:SourceType>JournalArticle</b:SourceType>
    <b:Guid>{F86C5DED-4F8C-4FF8-8989-6DA6A81260F9}</b:Guid>
    <b:Author>
      <b:Author>
        <b:Corporate>Soleimani, et al.,2013, Shahzad, et al., 2008, Arnolds &amp; Boshoff, 2002 , Igalens &amp; Roussel,1999, Rose, 2012</b:Corporate>
      </b:Author>
    </b:Author>
    <b:RefOrder>13</b:RefOrder>
  </b:Source>
  <b:Source>
    <b:Tag>Joh18</b:Tag>
    <b:SourceType>JournalArticle</b:SourceType>
    <b:Guid>{E8365AFF-2373-4503-BAC4-C235F322944F}</b:Guid>
    <b:Title>University Rankings: What do they really show?</b:Title>
    <b:JournalName>Scientometrics</b:JournalName>
    <b:Year>2018</b:Year>
    <b:Pages>585-606</b:Pages>
    <b:Author>
      <b:Author>
        <b:NameList>
          <b:Person>
            <b:Last>Johnes</b:Last>
            <b:First>Jill</b:First>
          </b:Person>
        </b:NameList>
      </b:Author>
    </b:Author>
    <b:Volume>115</b:Volume>
    <b:Issue>1</b:Issue>
    <b:RefOrder>1</b:RefOrder>
  </b:Source>
  <b:Source>
    <b:Tag>Bal</b:Tag>
    <b:SourceType>JournalArticle</b:SourceType>
    <b:Guid>{AE197F21-2733-4B3F-90C0-B3BD2837BC36}</b:Guid>
    <b:Title>University rankings and medical physics</b:Title>
    <b:Author>
      <b:Author>
        <b:NameList>
          <b:Person>
            <b:Last>Baldock</b:Last>
            <b:First>Clive</b:First>
          </b:Person>
        </b:NameList>
      </b:Author>
    </b:Author>
    <b:JournalName>Australasian Physical and Engineering Sciences in Medicine</b:JournalName>
    <b:Year>2013</b:Year>
    <b:Pages>375-378</b:Pages>
    <b:Volume>36</b:Volume>
    <b:Issue>4</b:Issue>
    <b:RefOrder>2</b:RefOrder>
  </b:Source>
  <b:Source>
    <b:Tag>Hua11</b:Tag>
    <b:SourceType>JournalArticle</b:SourceType>
    <b:Guid>{164439A0-8436-4B5A-BF49-85211E3F9CAA}</b:Guid>
    <b:Title>A comparison of three major academic rankings for world universities: From a research Evaluation Perspective</b:Title>
    <b:JournalName>Journal of Library and Information Studies</b:JournalName>
    <b:Year>2011</b:Year>
    <b:Pages>1-25</b:Pages>
    <b:Author>
      <b:Author>
        <b:NameList>
          <b:Person>
            <b:Last>Huang</b:Last>
            <b:Middle>Hsuan</b:Middle>
            <b:First>Mu</b:First>
          </b:Person>
        </b:NameList>
      </b:Author>
    </b:Author>
    <b:Volume>9</b:Volume>
    <b:Issue>1</b:Issue>
    <b:RefOrder>3</b:RefOrder>
  </b:Source>
  <b:Source>
    <b:Tag>BAS09</b:Tag>
    <b:SourceType>JournalArticle</b:SourceType>
    <b:Guid>{7A643C99-B34D-4AD1-9BC2-C9B44245A79E}</b:Guid>
    <b:Title>U.S. News &amp; World Report College Rankings: Modeling Institutional Effects on Organizational Reputation</b:Title>
    <b:Year>2009</b:Year>
    <b:JournalName>American Journal of Education</b:JournalName>
    <b:Pages>168-183</b:Pages>
    <b:Author>
      <b:Author>
        <b:NameList>
          <b:Person>
            <b:Last>Bastedo</b:Last>
            <b:First>Michael</b:First>
            <b:Middle>N.</b:Middle>
          </b:Person>
          <b:Person>
            <b:Last>Bowman</b:Last>
            <b:First>Nicholas</b:First>
            <b:Middle>A.</b:Middle>
          </b:Person>
        </b:NameList>
      </b:Author>
    </b:Author>
    <b:Volume>116</b:Volume>
    <b:Issue>2</b:Issue>
    <b:RefOrder>4</b:RefOrder>
  </b:Source>
  <b:Source>
    <b:Tag>Cak15</b:Tag>
    <b:SourceType>JournalArticle</b:SourceType>
    <b:Guid>{BF74E836-5AB6-4DA2-A5FF-FE659533EBC5}</b:Guid>
    <b:Title>A comparative analysis of global and national university ranking systems</b:Title>
    <b:Year>2015</b:Year>
    <b:Pages>813-848</b:Pages>
    <b:Author>
      <b:Author>
        <b:NameList>
          <b:Person>
            <b:Last>Cakir</b:Last>
            <b:Middle>Murat</b:Middle>
            <b:First>Perit</b:First>
          </b:Person>
          <b:Person>
            <b:Last>Acarturk</b:Last>
            <b:First>Cengiz</b:First>
          </b:Person>
          <b:Person>
            <b:Last>Alasehir</b:Last>
            <b:First>Oguzhan</b:First>
          </b:Person>
          <b:Person>
            <b:Last>Cilingir</b:Last>
            <b:First>Canan</b:First>
          </b:Person>
        </b:NameList>
      </b:Author>
    </b:Author>
    <b:JournalName>Scientometrics</b:JournalName>
    <b:Volume>103</b:Volume>
    <b:Issue>3</b:Issue>
    <b:RefOrder>5</b:RefOrder>
  </b:Source>
  <b:Source>
    <b:Tag>Shi11</b:Tag>
    <b:SourceType>BookSection</b:SourceType>
    <b:Guid>{EBB18329-45FA-42EC-BE90-0E86FDA3295B}</b:Guid>
    <b:Title>The Past, Present, and the Future of University Rankings</b:Title>
    <b:Year>2011</b:Year>
    <b:Pages>1-19</b:Pages>
    <b:Author>
      <b:Author>
        <b:NameList>
          <b:Person>
            <b:Last>Shin</b:Last>
            <b:First>Cheol</b:First>
            <b:Middle>Jung</b:Middle>
          </b:Person>
          <b:Person>
            <b:Last>Toutkoushian</b:Last>
            <b:First>K.</b:First>
            <b:Middle>Robert</b:Middle>
          </b:Person>
        </b:NameList>
      </b:Author>
      <b:BookAuthor>
        <b:NameList>
          <b:Person>
            <b:Last>Shin</b:Last>
            <b:First>Cheol</b:First>
            <b:Middle>Jung</b:Middle>
          </b:Person>
          <b:Person>
            <b:Last>Toutkoushian</b:Last>
            <b:First>K.</b:First>
            <b:Middle>Robert</b:Middle>
          </b:Person>
          <b:Person>
            <b:Last>Teichler</b:Last>
            <b:First>Ulrich</b:First>
          </b:Person>
        </b:NameList>
      </b:BookAuthor>
    </b:Author>
    <b:City>London</b:City>
    <b:Publisher>Springer</b:Publisher>
    <b:BookTitle>University Rankings: Theoretical Basis, Methodology and Impacts on Global Higher Education</b:BookTitle>
    <b:RefOrder>6</b:RefOrder>
  </b:Source>
  <b:Source>
    <b:Tag>Yan15</b:Tag>
    <b:SourceType>ConferenceProceedings</b:SourceType>
    <b:Guid>{DF106748-FA09-4939-AB56-4E9746E85265}</b:Guid>
    <b:Title>University Rankings and Internationalization in China</b:Title>
    <b:Year>2015</b:Year>
    <b:Pages>1-5</b:Pages>
    <b:ConferenceName>Academic Conference on Higher Education in East Asia</b:ConferenceName>
    <b:City>Tokyo</b:City>
    <b:Publisher>International Christian University</b:Publisher>
    <b:Author>
      <b:Author>
        <b:NameList>
          <b:Person>
            <b:Last>Yang</b:Last>
            <b:First>Rui</b:First>
          </b:Person>
        </b:NameList>
      </b:Author>
    </b:Author>
    <b:RefOrder>7</b:RefOrder>
  </b:Source>
  <b:Source>
    <b:Tag>Pie17</b:Tag>
    <b:SourceType>JournalArticle</b:SourceType>
    <b:Guid>{C0D0893E-1DC7-4E90-A563-CE1E3487FB0D}</b:Guid>
    <b:Title>Country-specific determinants of world university rankings</b:Title>
    <b:Pages>1129-1139</b:Pages>
    <b:Year>2017</b:Year>
    <b:JournalName>	Scientometrics</b:JournalName>
    <b:Author>
      <b:Author>
        <b:NameList>
          <b:Person>
            <b:Last>Pietrucha</b:Last>
            <b:First>Jacek </b:First>
          </b:Person>
        </b:NameList>
      </b:Author>
    </b:Author>
    <b:Volume>114</b:Volume>
    <b:Issue>3</b:Issue>
    <b:RefOrder>8</b:RefOrder>
  </b:Source>
  <b:Source>
    <b:Tag>Rob14</b:Tag>
    <b:SourceType>JournalArticle</b:SourceType>
    <b:Guid>{DF7B54D6-1AC4-4AB2-9BF1-4BAD9EA5798E}</b:Guid>
    <b:Title>An insight into the importance of national university rankings in an international context: the case of the I-UGR rankings of Spanish universities</b:Title>
    <b:JournalName>Scientometrics</b:JournalName>
    <b:Year>2014</b:Year>
    <b:Pages>1309-1324</b:Pages>
    <b:Author>
      <b:Author>
        <b:NameList>
          <b:Person>
            <b:Last>Robinson-Garcia</b:Last>
            <b:First>Nicolas</b:First>
          </b:Person>
          <b:Person>
            <b:Last>Torres-Salinas</b:Last>
            <b:First>Daniel</b:First>
          </b:Person>
          <b:Person>
            <b:Last>Lopez-Cozar</b:Last>
            <b:Middle>Delgado</b:Middle>
            <b:First>Emilio</b:First>
          </b:Person>
          <b:Person>
            <b:Last>Herrera</b:Last>
            <b:First>Francisco</b:First>
          </b:Person>
        </b:NameList>
      </b:Author>
    </b:Author>
    <b:Volume>101</b:Volume>
    <b:Issue>2</b:Issue>
    <b:RefOrder>9</b:RefOrder>
  </b:Source>
  <b:Source>
    <b:Tag>Ala14</b:Tag>
    <b:SourceType>JournalArticle</b:SourceType>
    <b:Guid>{94362EBD-4F53-4791-834A-D0C57C900E08}</b:Guid>
    <b:Title>URAP-TR: a national ranking for Turkish universities based on academic performance</b:Title>
    <b:JournalName>Scientometrics</b:JournalName>
    <b:Year>2014</b:Year>
    <b:Pages>159-178</b:Pages>
    <b:Author>
      <b:Author>
        <b:NameList>
          <b:Person>
            <b:Last>Alaşehir</b:Last>
            <b:First>Oğuzhan</b:First>
          </b:Person>
          <b:Person>
            <b:Last>Çakır</b:Last>
            <b:First>Murat Perit</b:First>
          </b:Person>
          <b:Person>
            <b:Last>Acartürk</b:Last>
            <b:First>Cengiz</b:First>
          </b:Person>
          <b:Person>
            <b:Last>Baykal</b:Last>
            <b:First>Nazife</b:First>
          </b:Person>
          <b:Person>
            <b:Last>Akbulut</b:Last>
            <b:First>Ural</b:First>
          </b:Person>
        </b:NameList>
      </b:Author>
    </b:Author>
    <b:Volume>101</b:Volume>
    <b:Issue>1</b:Issue>
    <b:RefOrder>10</b:RefOrder>
  </b:Source>
  <b:Source>
    <b:Tag>Mye09</b:Tag>
    <b:SourceType>Report</b:SourceType>
    <b:Guid>{7D4D8E77-327D-4527-9D2F-BB756F422131}</b:Guid>
    <b:Title>College Rankings History, Criticism and Reform</b:Title>
    <b:Year>2009</b:Year>
    <b:Publisher>Center for College Affordability and Productivity</b:Publisher>
    <b:City>Washington</b:City>
    <b:Author>
      <b:Author>
        <b:NameList>
          <b:Person>
            <b:Last>Myers</b:Last>
            <b:First>Luke</b:First>
          </b:Person>
          <b:Person>
            <b:Last>Robe</b:Last>
            <b:First>Jonathan</b:First>
          </b:Person>
        </b:NameList>
      </b:Author>
    </b:Author>
    <b:RefOrder>11</b:RefOrder>
  </b:Source>
  <b:Source>
    <b:Tag>Wal16</b:Tag>
    <b:SourceType>JournalArticle</b:SourceType>
    <b:Guid>{D1C84D55-61DA-4401-8B32-F218ECCBCCB3}</b:Guid>
    <b:Title>A review of the literature on citation impact indicators</b:Title>
    <b:JournalName>Journal of Informetrics</b:JournalName>
    <b:Year>2016</b:Year>
    <b:Pages>365-391</b:Pages>
    <b:Author>
      <b:Author>
        <b:NameList>
          <b:Person>
            <b:Last>Waltman</b:Last>
            <b:First>Ludo</b:First>
          </b:Person>
        </b:NameList>
      </b:Author>
    </b:Author>
    <b:Volume>10</b:Volume>
    <b:Issue>2</b:Issue>
    <b:RefOrder>12</b:RefOrder>
  </b:Source>
  <b:Source>
    <b:Tag>Cha11</b:Tag>
    <b:SourceType>Book</b:SourceType>
    <b:Guid>{2F428A43-DA2B-4341-925A-0F26B4AE80CE}</b:Guid>
    <b:Title>Research Methodology: Concepts and Cases</b:Title>
    <b:Year>2011</b:Year>
    <b:City>New Delhi</b:City>
    <b:Publisher>Vikas Publishing</b:Publisher>
    <b:Author>
      <b:Author>
        <b:NameList>
          <b:Person>
            <b:Last>Chawla</b:Last>
            <b:First>Deepak</b:First>
          </b:Person>
          <b:Person>
            <b:Last>Sondhi</b:Last>
            <b:First>Neena</b:First>
          </b:Person>
        </b:NameList>
      </b:Author>
    </b:Author>
    <b:RefOrder>13</b:RefOrder>
  </b:Source>
  <b:Source>
    <b:Tag>Col93</b:Tag>
    <b:SourceType>BookSection</b:SourceType>
    <b:Guid>{EB49247B-96CE-48A8-8859-04AD8F7D8317}</b:Guid>
    <b:Title>The comparative Method</b:Title>
    <b:Year>1993</b:Year>
    <b:Publisher>American Political Sciences Association</b:Publisher>
    <b:City>Washington DC.</b:City>
    <b:BookTitle>Comparative Political Dynamics: Global Research Perspectives</b:BookTitle>
    <b:Pages>105-119</b:Pages>
    <b:Author>
      <b:Author>
        <b:NameList>
          <b:Person>
            <b:Last>Collier</b:Last>
            <b:First>David</b:First>
          </b:Person>
        </b:NameList>
      </b:Author>
      <b:BookAuthor>
        <b:NameList>
          <b:Person>
            <b:Last>Finiſter</b:Last>
            <b:Middle>W.</b:Middle>
            <b:First>Ada</b:First>
          </b:Person>
        </b:NameList>
      </b:BookAuthor>
    </b:Author>
    <b:RefOrder>14</b:RefOrder>
  </b:Source>
  <b:Source>
    <b:Tag>Yuk94</b:Tag>
    <b:SourceType>JournalArticle</b:SourceType>
    <b:Guid>{1FE572B2-289F-40B0-AA7D-00B1A3040837}</b:Guid>
    <b:Author>
      <b:Author>
        <b:NameList>
          <b:Person>
            <b:Last>Aida</b:Last>
            <b:First>Yukie</b:First>
          </b:Person>
        </b:NameList>
      </b:Author>
    </b:Author>
    <b:Title>Examination of Horwitz, Horwitz, and Cope's Construct of Foreign Language Anxiety: The Case of Students of Japanese</b:Title>
    <b:JournalName>The Modern Language Journal</b:JournalName>
    <b:Year>1994</b:Year>
    <b:Pages>155-168</b:Pages>
    <b:Volume>78</b:Volume>
    <b:Issue>2</b:Issue>
    <b:RefOrder>113</b:RefOrder>
  </b:Source>
  <b:Source>
    <b:Tag>Sed13</b:Tag>
    <b:SourceType>JournalArticle</b:SourceType>
    <b:Guid>{5F2E3487-A543-43C7-B044-2C29A7EC0797}</b:Guid>
    <b:Author>
      <b:Author>
        <b:NameList>
          <b:Person>
            <b:Last>Saracaloglu</b:Last>
            <b:First>Sevim</b:First>
            <b:Middle>İnal - İlke Evin - A. Seda</b:Middle>
          </b:Person>
        </b:NameList>
      </b:Author>
    </b:Author>
    <b:Title>THE RELATION BETWEEN STUDENTS’  ATTITUDES TOWARD FOREIGN LANGUAGE AND FOREIGN LANGUAGE ACHIEVEMENT*</b:Title>
    <b:Year>2013</b:Year>
    <b:Pages>49-50</b:Pages>
    <b:JournalName>International Conference Dokuz Eylül University Buca Faculty of Education</b:JournalName>
    <b:RefOrder>114</b:RefOrder>
  </b:Source>
  <b:Source>
    <b:Tag>Ann13</b:Tag>
    <b:SourceType>JournalArticle</b:SourceType>
    <b:Guid>{BE8F8E43-664E-4B6D-8450-B1AFD8BA459E}</b:Guid>
    <b:Author>
      <b:Author>
        <b:NameList>
          <b:Person>
            <b:Last>Merritt</b:Last>
            <b:First>Anne</b:First>
          </b:Person>
        </b:NameList>
      </b:Author>
    </b:Author>
    <b:Title>Why learn a foreign language? Benefits of bilingualism</b:Title>
    <b:Year>2013</b:Year>
    <b:JournalName>World Language Education NEA Research</b:JournalName>
    <b:Pages>83-85</b:Pages>
    <b:Volume>46</b:Volume>
    <b:Issue>4</b:Issue>
    <b:RefOrder>115</b:RefOrder>
  </b:Source>
  <b:Source>
    <b:Tag>byM16</b:Tag>
    <b:SourceType>JournalArticle</b:SourceType>
    <b:Guid>{23421F13-CFED-4745-BA49-BBC9BFF9BF09}</b:Guid>
    <b:Author>
      <b:Author>
        <b:NameList>
          <b:Person>
            <b:Last>Hayakawa</b:Last>
            <b:First>Sayuri</b:First>
          </b:Person>
        </b:NameList>
      </b:Author>
    </b:Author>
    <b:Title>Using a Foreign Language Changes Our Choices</b:Title>
    <b:JournalName>Trends in Cognitive Sciences</b:JournalName>
    <b:Year>2016</b:Year>
    <b:Pages>791-793</b:Pages>
    <b:Volume>20</b:Volume>
    <b:Issue>11</b:Issue>
    <b:RefOrder>116</b:RefOrder>
  </b:Source>
  <b:Source>
    <b:Tag>jen</b:Tag>
    <b:SourceType>JournalArticle</b:SourceType>
    <b:Guid>{128943B8-0A16-4E0D-AACB-2B1E4294BF45}</b:Guid>
    <b:Author>
      <b:Author>
        <b:NameList>
          <b:Person>
            <b:Last>Jennifer</b:Last>
            <b:First>Smith</b:First>
          </b:Person>
        </b:NameList>
      </b:Author>
    </b:Author>
    <b:Title>The benefits of learning a second language</b:Title>
    <b:Year>2013</b:Year>
    <b:JournalName>World Language Education NEA Research</b:JournalName>
    <b:Pages>4-6</b:Pages>
    <b:RefOrder>117</b:RefOrder>
  </b:Source>
  <b:Source>
    <b:Tag>the02</b:Tag>
    <b:SourceType>JournalArticle</b:SourceType>
    <b:Guid>{3400E594-AA40-49AE-AE59-955AD3A4C5FB}</b:Guid>
    <b:Title>The Foreign-Language Effect: Thinking in a Foreign Tongue Reduces Decision Biases</b:Title>
    <b:JournalName>Psychological Science</b:JournalName>
    <b:Year>2012</b:Year>
    <b:Author>
      <b:Author>
        <b:NameList>
          <b:Person>
            <b:Last>Prosper</b:Last>
            <b:First>Motcho</b:First>
          </b:Person>
        </b:NameList>
      </b:Author>
    </b:Author>
    <b:Pages>662-665</b:Pages>
    <b:Volume>23</b:Volume>
    <b:Issue>6</b:Issue>
    <b:RefOrder>118</b:RefOrder>
  </b:Source>
  <b:Source>
    <b:Tag>DrM12</b:Tag>
    <b:SourceType>JournalArticle</b:SourceType>
    <b:Guid>{010F7E18-2DC5-4ABA-A9E9-6FD32C046610}</b:Guid>
    <b:Author>
      <b:Author>
        <b:NameList>
          <b:Person>
            <b:Last>Abidin</b:Last>
            <b:First>Mohamad</b:First>
            <b:Middle>Jafre Zainol</b:Middle>
          </b:Person>
        </b:NameList>
      </b:Author>
    </b:Author>
    <b:Title>EFL Students’ Attitudes towards Learning English Language: The Case of Libyan </b:Title>
    <b:JournalName>Asian Social Sciences </b:JournalName>
    <b:Year>2012</b:Year>
    <b:Pages>123</b:Pages>
    <b:Volume>8</b:Volume>
    <b:Issue>2</b:Issue>
    <b:RefOrder>119</b:RefOrder>
  </b:Source>
  <b:Source>
    <b:Tag>Aim15</b:Tag>
    <b:SourceType>JournalArticle</b:SourceType>
    <b:Guid>{BCC4BC17-B532-47CB-A9E7-E64C252FA222}</b:Guid>
    <b:Author>
      <b:Author>
        <b:NameList>
          <b:Person>
            <b:Last>Fuller</b:Last>
            <b:First>Sherry</b:First>
            <b:Middle>Mee Bell R. Steve McCallum Emily R. Kirk Katherine Sager Brown Emily J.</b:Middle>
          </b:Person>
        </b:NameList>
      </b:Author>
    </b:Author>
    <b:Title>Psychometric Properties of the Foreign Language Attitudes and Perceptions Survey for College Students</b:Title>
    <b:Year>2009</b:Year>
    <b:JournalName>Assessment for Effective Intervention</b:JournalName>
    <b:Pages>54-60</b:Pages>
    <b:Volume>35</b:Volume>
    <b:Issue>1</b:Issue>
    <b:RefOrder>120</b:RefOrder>
  </b:Source>
  <b:Source>
    <b:Tag>For15</b:Tag>
    <b:SourceType>JournalArticle</b:SourceType>
    <b:Guid>{C2FC44E1-717B-41E0-8CD2-F1CF6673F221}</b:Guid>
    <b:Title>Teaching and Learning Sign Language as a “Foreign” Language</b:Title>
    <b:Year>2002</b:Year>
    <b:Author>
      <b:Author>
        <b:NameList>
          <b:Person>
            <b:Last>Reagan</b:Last>
            <b:First>Timothy</b:First>
          </b:Person>
        </b:NameList>
      </b:Author>
    </b:Author>
    <b:JournalName>Journal for Language Teaching</b:JournalName>
    <b:Volume>36</b:Volume>
    <b:Issue>3-4</b:Issue>
    <b:RefOrder>121</b:RefOrder>
  </b:Source>
  <b:Source>
    <b:Tag>Tra12</b:Tag>
    <b:SourceType>JournalArticle</b:SourceType>
    <b:Guid>{C1A1305A-5530-49F0-8E4B-A2A6B7069314}</b:Guid>
    <b:Author>
      <b:Author>
        <b:NameList>
          <b:Person>
            <b:Last>Serraj</b:Last>
            <b:First>Samaneh</b:First>
          </b:Person>
        </b:NameList>
      </b:Author>
    </b:Author>
    <b:Title>Relationship among Iranian EFL Students’ Foreign Language Anxiety, Foreign Language Listening Anxiety and Their Listening Comprehension</b:Title>
    <b:Year>2012</b:Year>
    <b:JournalName>English Language Teaching</b:JournalName>
    <b:Volume>6</b:Volume>
    <b:Issue>5</b:Issue>
    <b:RefOrder>122</b:RefOrder>
  </b:Source>
  <b:Source>
    <b:Tag>Jen151</b:Tag>
    <b:SourceType>JournalArticle</b:SourceType>
    <b:Guid>{7F84F2F5-1A68-4539-8816-3529F4D06149}</b:Guid>
    <b:Author>
      <b:Author>
        <b:NameList>
          <b:Person>
            <b:Last>Blaise</b:Last>
            <b:First>Jean</b:First>
            <b:Middle>G.</b:Middle>
          </b:Person>
        </b:NameList>
      </b:Author>
    </b:Author>
    <b:Year>2015</b:Year>
    <b:JournalName>Urban Education</b:JournalName>
    <b:Pages>1-28</b:Pages>
    <b:Title>The Effects of High-Stakes Accountability Measures on Students With Limited English Proficiency</b:Title>
    <b:RefOrder>123</b:RefOrder>
  </b:Source>
  <b:Source>
    <b:Tag>MAR09</b:Tag>
    <b:SourceType>JournalArticle</b:SourceType>
    <b:Guid>{E15A3BA5-8EB3-4005-A882-34E9DC5E2DEA}</b:Guid>
    <b:Author>
      <b:Author>
        <b:NameList>
          <b:Person>
            <b:Last>Lee</b:Last>
            <b:First>Kang-Young</b:First>
          </b:Person>
        </b:NameList>
      </b:Author>
    </b:Author>
    <b:Title>Teaching to Become Users of Intercultural English Language: Eight Workable Guidelines</b:Title>
    <b:Year>2016</b:Year>
    <b:JournalName>Foreign Languages Education</b:JournalName>
    <b:Pages>93-110</b:Pages>
    <b:Volume>23</b:Volume>
    <b:Issue>1</b:Issue>
    <b:RefOrder>124</b:RefOrder>
  </b:Source>
  <b:Source>
    <b:Tag>Ric12</b:Tag>
    <b:SourceType>JournalArticle</b:SourceType>
    <b:Guid>{A4955B82-425A-4E2B-B5F0-A7E0644E208D}</b:Guid>
    <b:Author>
      <b:Author>
        <b:NameList>
          <b:Person>
            <b:Last>Bekleyen</b:Last>
            <b:First>Nilüfer</b:First>
          </b:Person>
        </b:NameList>
      </b:Author>
    </b:Author>
    <b:Title>Helping teachers become better English students: Causes, effects, and coping strategies for foreign language listening anxiety</b:Title>
    <b:Year>2009</b:Year>
    <b:Pages>664-675</b:Pages>
    <b:PeriodicalTitle>System</b:PeriodicalTitle>
    <b:Month>November</b:Month>
    <b:JournalName>System</b:JournalName>
    <b:Volume>37</b:Volume>
    <b:Issue>4</b:Issue>
    <b:RefOrder>125</b:RefOrder>
  </b:Source>
  <b:Source>
    <b:Tag>Nar15</b:Tag>
    <b:SourceType>Book</b:SourceType>
    <b:Guid>{DD679775-E921-4FA5-B6B2-C3D9328DD387}</b:Guid>
    <b:Author>
      <b:Author>
        <b:NameList>
          <b:Person>
            <b:Last>Zacharias</b:Last>
            <b:First>Nugrahenny</b:First>
            <b:Middle>T.</b:Middle>
          </b:Person>
        </b:NameList>
      </b:Author>
    </b:Author>
    <b:Title>Qualitative Research Methods for Second Language Education: A Coursebook</b:Title>
    <b:JournalName>Research in Higher Education</b:JournalName>
    <b:Year>2012</b:Year>
    <b:Pages>557-570</b:Pages>
    <b:Volume>32</b:Volume>
    <b:Issue>5</b:Issue>
    <b:City>12 Back Chapman Street, Newcastle upon Tyne, NE6 2XX, UK </b:City>
    <b:Publisher>British Library Cataloguing in Publication Data A catalogue record for this book is available from the British Library</b:Publisher>
    <b:RefOrder>126</b:RefOrder>
  </b:Source>
  <b:Source>
    <b:Tag>Eun15</b:Tag>
    <b:SourceType>JournalArticle</b:SourceType>
    <b:Guid>{EE06741D-AFF0-45E9-8052-623C22FD59C2}</b:Guid>
    <b:Author>
      <b:Author>
        <b:NameList>
          <b:Person>
            <b:Last>Xu</b:Last>
            <b:First>Ming</b:First>
          </b:Person>
        </b:NameList>
      </b:Author>
    </b:Author>
    <b:Title>	The impact of English-language proficiency on international graduate students' perceived academic difficulty</b:Title>
    <b:Year>1991</b:Year>
    <b:JournalName>Research in Higher Education</b:JournalName>
    <b:Pages>557-570</b:Pages>
    <b:Volume>32</b:Volume>
    <b:Issue>5</b:Issue>
    <b:RefOrder>127</b:RefOrder>
  </b:Source>
  <b:Source>
    <b:Tag>Del13</b:Tag>
    <b:SourceType>JournalArticle</b:SourceType>
    <b:Guid>{EB1E2BD9-A272-431A-95B3-5E8F7DF2C137}</b:Guid>
    <b:Author>
      <b:Author>
        <b:NameList>
          <b:Person>
            <b:Last>Seker</b:Last>
            <b:First>Meral</b:First>
          </b:Person>
        </b:NameList>
      </b:Author>
    </b:Author>
    <b:Title>The use of self-regulation strategies by foreign language learners and its role in language achievement</b:Title>
    <b:Year>2016</b:Year>
    <b:JournalName>Language Teaching Research</b:JournalName>
    <b:Pages>67-70</b:Pages>
    <b:Volume>20</b:Volume>
    <b:Issue>5</b:Issue>
    <b:RefOrder>128</b:RefOrder>
  </b:Source>
  <b:Source>
    <b:Tag>LiC12</b:Tag>
    <b:SourceType>JournalArticle</b:SourceType>
    <b:Guid>{3F3B3CD0-E8A5-457B-A438-BF9492999569}</b:Guid>
    <b:Title>Dominant language transfer in adult second language learners and heritage speakers</b:Title>
    <b:Pages>293-327</b:Pages>
    <b:Year>2010</b:Year>
    <b:Author>
      <b:Author>
        <b:NameList>
          <b:Person>
            <b:Last>Montrul</b:Last>
            <b:First>Silvina</b:First>
          </b:Person>
        </b:NameList>
      </b:Author>
    </b:Author>
    <b:JournalName>Academic Endeavors</b:JournalName>
    <b:Volume>26</b:Volume>
    <b:Issue>3</b:Issue>
    <b:RefOrder>129</b:RefOrder>
  </b:Source>
  <b:Source>
    <b:Tag>Jam10</b:Tag>
    <b:SourceType>Book</b:SourceType>
    <b:Guid>{FE780989-AF84-4BDE-9BC2-42A29B2D4755}</b:Guid>
    <b:Title>Performance Assessments for English Language Learners</b:Title>
    <b:Year>2010</b:Year>
    <b:Author>
      <b:Author>
        <b:NameList>
          <b:Person>
            <b:Last>Abedi</b:Last>
            <b:First>Jamal</b:First>
          </b:Person>
        </b:NameList>
      </b:Author>
    </b:Author>
    <b:City>California</b:City>
    <b:Publisher>Stanford Center for Opportunity Policy in Education</b:Publisher>
    <b:RefOrder>130</b:RefOrder>
  </b:Source>
  <b:Source>
    <b:Tag>Tra05</b:Tag>
    <b:SourceType>JournalArticle</b:SourceType>
    <b:Guid>{2179114C-8BFC-4473-9532-630580EC0D8A}</b:Guid>
    <b:Author>
      <b:Author>
        <b:NameList>
          <b:Person>
            <b:Last>Williams</b:Last>
            <b:First>Tracy</b:First>
            <b:Middle>Rundstrom</b:Middle>
          </b:Person>
        </b:NameList>
      </b:Author>
    </b:Author>
    <b:Title>Exploring the Impact of Study Abroad on Students’ Intercultural Communication Skills: Adaptability and Sensitivity</b:Title>
    <b:JournalName>Journal of Studies in International Education</b:JournalName>
    <b:Year>2005</b:Year>
    <b:Pages>363-365</b:Pages>
    <b:Volume>9</b:Volume>
    <b:Issue>4</b:Issue>
    <b:RefOrder>131</b:RefOrder>
  </b:Source>
  <b:Source>
    <b:Tag>Gar09</b:Tag>
    <b:SourceType>JournalArticle</b:SourceType>
    <b:Guid>{FC1C624F-0D1F-4A5D-9BCF-EDD062A611E1}</b:Guid>
    <b:Author>
      <b:Author>
        <b:NameList>
          <b:Person>
            <b:Last>Gargallo</b:Last>
            <b:First>Bernardo</b:First>
          </b:Person>
          <b:Person>
            <b:Last>Suárez-Rodríguez</b:Last>
            <b:First>Jesús</b:First>
            <b:Middle>M. &amp; Pérez-Pérez, Cruz.</b:Middle>
          </b:Person>
        </b:NameList>
      </b:Author>
    </b:Author>
    <b:Title>The CEVEAPEU Questionnaire. An instrument to assess the learning strategies of university students</b:Title>
    <b:JournalName>E-Journal of Educational Research, Assessment and Evaluation</b:JournalName>
    <b:Year>2009</b:Year>
    <b:Pages>21</b:Pages>
    <b:Volume>15</b:Volume>
    <b:Issue>2</b:Issue>
    <b:RefOrder>132</b:RefOrder>
  </b:Source>
  <b:Source>
    <b:Tag>Phi10</b:Tag>
    <b:SourceType>Book</b:SourceType>
    <b:Guid>{7838D04F-6E11-4C2B-8FBA-027661880F88}</b:Guid>
    <b:Author>
      <b:Author>
        <b:NameList>
          <b:Person>
            <b:Last>Kotler</b:Last>
            <b:First>Philip</b:First>
          </b:Person>
        </b:NameList>
      </b:Author>
    </b:Author>
    <b:Title>Marketing</b:Title>
    <b:Year>2013</b:Year>
    <b:City>Australia</b:City>
    <b:Publisher>9th Edition. Prenctice Hall</b:Publisher>
    <b:RefOrder>133</b:RefOrder>
  </b:Source>
  <b:Source>
    <b:Tag>PHI12</b:Tag>
    <b:SourceType>Book</b:SourceType>
    <b:Guid>{061472DC-BE06-4553-B1FA-778BF6C34541}</b:Guid>
    <b:Author>
      <b:Author>
        <b:NameList>
          <b:Person>
            <b:Last>Philip</b:Last>
            <b:First>Kotler</b:First>
          </b:Person>
        </b:NameList>
      </b:Author>
    </b:Author>
    <b:Title>Marketing Management 14E</b:Title>
    <b:Year>2012</b:Year>
    <b:City>New Jersey</b:City>
    <b:Publisher>14th Edition Pearson Education, Prentice Hall Private Limited</b:Publisher>
    <b:RefOrder>134</b:RefOrder>
  </b:Source>
  <b:Source>
    <b:Tag>Aba15</b:Tag>
    <b:SourceType>JournalArticle</b:SourceType>
    <b:Guid>{073DC0FB-B71D-4434-B1FE-9E89622B60FF}</b:Guid>
    <b:Author>
      <b:Author>
        <b:NameList>
          <b:Person>
            <b:Last>Abah Daniel Abah</b:Last>
            <b:First>Abah</b:First>
            <b:Middle>Patience Olohiliye</b:Middle>
          </b:Person>
        </b:NameList>
      </b:Author>
    </b:Author>
    <b:Title>Analysis of the Effect of Advertising on Sales Volume of an Agro-Allied Company: A Case of Benue Brewery Limited, Makurdi, Benue State, Nigeria</b:Title>
    <b:JournalName>American Journal of Economics, Finance and Management</b:JournalName>
    <b:Year>2015</b:Year>
    <b:Pages>477-479</b:Pages>
    <b:Volume>1</b:Volume>
    <b:Issue>5</b:Issue>
    <b:RefOrder>135</b:RefOrder>
  </b:Source>
  <b:Source>
    <b:Tag>Wan11</b:Tag>
    <b:SourceType>JournalArticle</b:SourceType>
    <b:Guid>{E05DB60C-8716-4BAF-9C2E-0281D0E95A5C}</b:Guid>
    <b:Author>
      <b:Author>
        <b:NameList>
          <b:Person>
            <b:Last>Wang</b:Last>
            <b:First>Xu</b:First>
            <b:Middle>Li and Youcheng</b:Middle>
          </b:Person>
        </b:NameList>
      </b:Author>
    </b:Author>
    <b:Title>Measuring the effectiveness of US official state tourism websites</b:Title>
    <b:Year>2011</b:Year>
    <b:City>Florida, USA</b:City>
    <b:Publisher>Journal of Vacation Marketing</b:Publisher>
    <b:JournalName>Journal of Vacation Marketing</b:JournalName>
    <b:Pages>295-296</b:Pages>
    <b:Volume>17</b:Volume>
    <b:Issue>4</b:Issue>
    <b:RefOrder>136</b:RefOrder>
  </b:Source>
  <b:Source>
    <b:Tag>Placeholder23</b:Tag>
    <b:SourceType>ConferenceProceedings</b:SourceType>
    <b:Guid>{F3446108-045D-449A-8416-62060DCB7FC7}</b:Guid>
    <b:Title>The effectiveness of advertising: a literature review</b:Title>
    <b:Pages>2</b:Pages>
    <b:Year>2010</b:Year>
    <b:ConferenceName>10th Global Conference Business and Management</b:ConferenceName>
    <b:City>Rome</b:City>
    <b:Publisher>10th Global Conference Business and Management</b:Publisher>
    <b:Author>
      <b:Author>
        <b:NameList>
          <b:Person>
            <b:Last>Corvi Elisabetta</b:Last>
            <b:First>Michelle</b:First>
            <b:Middle>Bonera</b:Middle>
          </b:Person>
        </b:NameList>
      </b:Author>
    </b:Author>
    <b:RefOrder>137</b:RefOrder>
  </b:Source>
  <b:Source>
    <b:Tag>Ant15</b:Tag>
    <b:SourceType>JournalArticle</b:SourceType>
    <b:Guid>{69F9E153-ABE0-41DC-B2A6-4A5AA2CD2B21}</b:Guid>
    <b:Author>
      <b:Author>
        <b:NameList>
          <b:Person>
            <b:Last>Antonova</b:Last>
            <b:First>Natalia</b:First>
            <b:Middle>Viktorovna</b:Middle>
          </b:Person>
        </b:NameList>
      </b:Author>
    </b:Author>
    <b:Title>The Psychological Effectiveness of Interactive Advertising</b:Title>
    <b:Year>2015</b:Year>
    <b:Publisher>Journal of Creative Communications</b:Publisher>
    <b:JournalName>Journal of Creative Communications</b:JournalName>
    <b:Pages>304 305</b:Pages>
    <b:Volume>10</b:Volume>
    <b:Issue>3</b:Issue>
    <b:RefOrder>138</b:RefOrder>
  </b:Source>
  <b:Source>
    <b:Tag>Cor12</b:Tag>
    <b:SourceType>JournalArticle</b:SourceType>
    <b:Guid>{5E453B53-50BC-475C-BE7B-040C96153A74}</b:Guid>
    <b:Author>
      <b:Author>
        <b:NameList>
          <b:Person>
            <b:Last>Chevalier</b:Last>
            <b:First>Corinne</b:First>
          </b:Person>
        </b:NameList>
      </b:Author>
    </b:Author>
    <b:Title>The Influence of the Perceived Age of the Model Shown in an Ad on the Effectiveness of Advertising</b:Title>
    <b:JournalName>Recherche et Applications en Marketing</b:JournalName>
    <b:Year>2012</b:Year>
    <b:Pages>Paris</b:Pages>
    <b:Volume>27</b:Volume>
    <b:Issue>2</b:Issue>
    <b:RefOrder>139</b:RefOrder>
  </b:Source>
  <b:Source>
    <b:Tag>Placeholder24</b:Tag>
    <b:SourceType>JournalArticle</b:SourceType>
    <b:Guid>{942A8427-0073-40CC-ABDA-A68B193C3FD4}</b:Guid>
    <b:Author>
      <b:Author>
        <b:NameList>
          <b:Person>
            <b:Last>Krugman</b:Last>
            <b:First>Herbert</b:First>
          </b:Person>
        </b:NameList>
      </b:Author>
    </b:Author>
    <b:Title>THE IMPACT OF TELEVISION ADVERTISING: LEARNING WITHOUT INVOLVEMENT</b:Title>
    <b:Year>1965</b:Year>
    <b:JournalName>Public Opinion Quarterly</b:JournalName>
    <b:Pages>349</b:Pages>
    <b:Volume>29</b:Volume>
    <b:Issue>3</b:Issue>
    <b:RefOrder>140</b:RefOrder>
  </b:Source>
  <b:Source>
    <b:Tag>Placeholder25</b:Tag>
    <b:SourceType>JournalArticle</b:SourceType>
    <b:Guid>{0B9C01B5-473D-4AA7-8B4F-5911437B1335}</b:Guid>
    <b:Author>
      <b:Author>
        <b:NameList>
          <b:Person>
            <b:Last>Maclnnis</b:Last>
            <b:First>Deborah</b:First>
            <b:Middle>J.</b:Middle>
          </b:Person>
        </b:NameList>
      </b:Author>
    </b:Author>
    <b:Title>information process from advertising toward an integrative framework</b:Title>
    <b:Year>1989</b:Year>
    <b:JournalName>Journal of Marketing</b:JournalName>
    <b:Pages>1</b:Pages>
    <b:Volume>53</b:Volume>
    <b:Issue>4</b:Issue>
    <b:RefOrder>141</b:RefOrder>
  </b:Source>
  <b:Source>
    <b:Tag>Mar08</b:Tag>
    <b:SourceType>JournalArticle</b:SourceType>
    <b:Guid>{2BCBD665-A03C-471A-BB3E-3C222A82DD02}</b:Guid>
    <b:Author>
      <b:Author>
        <b:NameList>
          <b:Person>
            <b:Last>Mercanti-Guérin</b:Last>
            <b:First>Maria</b:First>
          </b:Person>
        </b:NameList>
      </b:Author>
    </b:Author>
    <b:Title>Consumers’perception of the creativity of advertisements: development of a valid measurement scale</b:Title>
    <b:JournalName>Recherche et Applications en Marketing</b:JournalName>
    <b:Year>2008</b:Year>
    <b:Pages>98-99</b:Pages>
    <b:Volume>23</b:Volume>
    <b:Issue>4</b:Issue>
    <b:RefOrder>142</b:RefOrder>
  </b:Source>
  <b:Source>
    <b:Tag>Wil08</b:Tag>
    <b:SourceType>JournalArticle</b:SourceType>
    <b:Guid>{D422D37A-A155-4F47-92D9-AAC8FF975208}</b:Guid>
    <b:Author>
      <b:Author>
        <b:NameList>
          <b:Person>
            <b:Last>O'Barr</b:Last>
            <b:First>William</b:First>
            <b:Middle>M.</b:Middle>
          </b:Person>
        </b:NameList>
      </b:Author>
    </b:Author>
    <b:Title>A Brief History of Advertising in America</b:Title>
    <b:JournalName>ADVERTISING &amp; SOCIETY REVIEW</b:JournalName>
    <b:Year>2008</b:Year>
    <b:Pages>18-21</b:Pages>
    <b:Volume>11</b:Volume>
    <b:Issue>1</b:Issue>
    <b:RefOrder>143</b:RefOrder>
  </b:Source>
  <b:Source>
    <b:Tag>Jef00</b:Tag>
    <b:SourceType>JournalArticle</b:SourceType>
    <b:Guid>{585A0132-2F40-485D-82DC-B5402C3C1B1A}</b:Guid>
    <b:Author>
      <b:Author>
        <b:NameList>
          <b:Person>
            <b:Last>Richards</b:Last>
            <b:First>Jef.</b:First>
          </b:Person>
        </b:NameList>
      </b:Author>
    </b:Author>
    <b:Title>Interactive Advertising Concentration</b:Title>
    <b:JournalName>Journal of Interactive Advertising</b:JournalName>
    <b:Year>2000</b:Year>
    <b:Pages>15-22</b:Pages>
    <b:Volume>1</b:Volume>
    <b:Issue>1</b:Issue>
    <b:RefOrder>144</b:RefOrder>
  </b:Source>
  <b:Source>
    <b:Tag>Placeholder26</b:Tag>
    <b:SourceType>JournalArticle</b:SourceType>
    <b:Guid>{1A5CE53A-883C-4CB8-8CB4-DBD09E041145}</b:Guid>
    <b:Author>
      <b:Author>
        <b:NameList>
          <b:Person>
            <b:Last>Schmidt</b:Last>
            <b:First>Susanne</b:First>
          </b:Person>
        </b:NameList>
      </b:Author>
    </b:Author>
    <b:Title>Advertising Repetition: A Meta-Analysis on Effective Frequency in Advertising</b:Title>
    <b:Year>2015</b:Year>
    <b:JournalName>Journal of Advertising</b:JournalName>
    <b:Pages>415-428</b:Pages>
    <b:Volume>4</b:Volume>
    <b:Issue>44</b:Issue>
    <b:RefOrder>145</b:RefOrder>
  </b:Source>
  <b:Source>
    <b:Tag>Mad11</b:Tag>
    <b:SourceType>JournalArticle</b:SourceType>
    <b:Guid>{AD3CDCF4-0D1A-4A69-B42A-6778AC1D6D4F}</b:Guid>
    <b:Author>
      <b:Author>
        <b:NameList>
          <b:Person>
            <b:Last>Strick</b:Last>
            <b:First>Madelijn</b:First>
          </b:Person>
        </b:NameList>
      </b:Author>
    </b:Author>
    <b:Title>Humor in advertisements enhances product liking by mere association.</b:Title>
    <b:JournalName>Psychology of Popular Media Culture</b:JournalName>
    <b:Year>2011</b:Year>
    <b:Pages>16-31</b:Pages>
    <b:Volume>S</b:Volume>
    <b:Issue>1</b:Issue>
    <b:RefOrder>146</b:RefOrder>
  </b:Source>
  <b:Source>
    <b:Tag>Placeholder27</b:Tag>
    <b:SourceType>JournalArticle</b:SourceType>
    <b:Guid>{C4918513-A6AC-4DE1-ACD0-8BA199C4CB54}</b:Guid>
    <b:Author>
      <b:Author>
        <b:NameList>
          <b:Person>
            <b:Last>Wanchid</b:Last>
            <b:First>Raveewan</b:First>
          </b:Person>
        </b:NameList>
      </b:Author>
    </b:Author>
    <b:Year>2015</b:Year>
    <b:JournalName>English Language Teaching</b:JournalName>
    <b:Title>The Effects of Paper-based Portfolios and Weblog-based Electronic Portfolios on Limited English Proficiency Students in Writing for Service Industry Course</b:Title>
    <b:Volume>8</b:Volume>
    <b:Issue>9</b:Issue>
    <b:RefOrder>147</b:RefOrder>
  </b:Source>
  <b:Source>
    <b:Tag>Placeholder28</b:Tag>
    <b:SourceType>JournalArticle</b:SourceType>
    <b:Guid>{F595DA35-2C8A-42B6-9C1F-6E6EF71E92B1}</b:Guid>
    <b:Author>
      <b:Author>
        <b:NameList>
          <b:Person>
            <b:Last>Browne</b:Last>
            <b:First>Louis</b:First>
            <b:Middle>A.</b:Middle>
          </b:Person>
        </b:NameList>
      </b:Author>
    </b:Author>
    <b:Title>EFFECTS OF TELEVISION ADVERTISING ON AFRICAN AMERICAN TEENAGERS</b:Title>
    <b:Year>1995</b:Year>
    <b:JournalName>JOURNAL OF BLACK STUDIES</b:JournalName>
    <b:Pages>528-531</b:Pages>
    <b:Volume>25</b:Volume>
    <b:Issue>5</b:Issue>
    <b:RefOrder>148</b:RefOrder>
  </b:Source>
  <b:Source>
    <b:Tag>DAE05</b:Tag>
    <b:SourceType>JournalArticle</b:SourceType>
    <b:Guid>{BCE2E9A9-2CB8-4B03-AD40-F2A48AB85E04}</b:Guid>
    <b:Author>
      <b:Author>
        <b:NameList>
          <b:Person>
            <b:Last>Dae-Young Kim</b:Last>
            <b:First>Yeong-Hyeon</b:First>
            <b:Middle>Hwang, Anddaniel R. Fesenmaier</b:Middle>
          </b:Person>
        </b:NameList>
      </b:Author>
    </b:Author>
    <b:Title>Modeling Tourism Advertising Effectiveness</b:Title>
    <b:JournalName>JOURNALOFTRAVELRESEARCH</b:JournalName>
    <b:Year>2005</b:Year>
    <b:Pages>42-49</b:Pages>
    <b:Volume>44</b:Volume>
    <b:RefOrder>149</b:RefOrder>
  </b:Source>
  <b:Source>
    <b:Tag>Placeholder29</b:Tag>
    <b:SourceType>JournalArticle</b:SourceType>
    <b:Guid>{1CEC8799-54EB-48A1-BBA1-236CD5E4C7BC}</b:Guid>
    <b:Author>
      <b:Author>
        <b:Corporate>Mandeep Mahendru &amp; Kalyan K. De</b:Corporate>
      </b:Author>
    </b:Author>
    <b:Title>Bivariate Analysis of the Relationship  between Advertising and Sales</b:Title>
    <b:JournalName>Asia-Pacific Journal of Management Research and Innovation</b:JournalName>
    <b:Year>2013</b:Year>
    <b:Pages>315-317</b:Pages>
    <b:Volume>9</b:Volume>
    <b:Issue>3</b:Issue>
    <b:RefOrder>150</b:RefOrder>
  </b:Source>
  <b:Source>
    <b:Tag>PIZ90</b:Tag>
    <b:SourceType>JournalArticle</b:SourceType>
    <b:Guid>{6EC47A65-D40C-4369-BBEE-FA12A604FCE5}</b:Guid>
    <b:Author>
      <b:Author>
        <b:NameList>
          <b:Person>
            <b:Last>Pizam</b:Last>
            <b:First>A.</b:First>
          </b:Person>
        </b:NameList>
      </b:Author>
    </b:Author>
    <b:Title>Evaluating The Effectiveness Of Travel Trade Shows And Other Tourism Sales-Promotion Techniques.</b:Title>
    <b:JournalName>Journal Travel of Research</b:JournalName>
    <b:Year>1990</b:Year>
    <b:Pages>6-8</b:Pages>
    <b:Volume>29</b:Volume>
    <b:Issue>1</b:Issue>
    <b:RefOrder>151</b:RefOrder>
  </b:Source>
  <b:Source>
    <b:Tag>Placeholder30</b:Tag>
    <b:SourceType>JournalArticle</b:SourceType>
    <b:Guid>{6DAC3C95-F595-40D1-A52C-6AA027E52AB1}</b:Guid>
    <b:Author>
      <b:Author>
        <b:NameList>
          <b:Person>
            <b:Last>Tsao</b:Last>
            <b:First>James</b:First>
            <b:Middle>C.</b:Middle>
          </b:Person>
        </b:NameList>
      </b:Author>
    </b:Author>
    <b:Title>Advertising and cultural values: A content analysis of advertising in Taiwan</b:Title>
    <b:Year>1994</b:Year>
    <b:JournalName>Department of Journalism, University of Wisconsin</b:JournalName>
    <b:Pages>93-110</b:Pages>
    <b:Volume>53</b:Volume>
    <b:Issue>1-2</b:Issue>
    <b:RefOrder>152</b:RefOrder>
  </b:Source>
  <b:Source>
    <b:Tag>Wil14</b:Tag>
    <b:SourceType>JournalArticle</b:SourceType>
    <b:Guid>{22E9F51A-C924-4D55-869C-47EAAB8C6A61}</b:Guid>
    <b:Author>
      <b:Author>
        <b:NameList>
          <b:Person>
            <b:Last>M o'barr</b:Last>
            <b:First>William</b:First>
          </b:Person>
        </b:NameList>
      </b:Author>
    </b:Author>
    <b:Title>Ethics and Advertising</b:Title>
    <b:JournalName>ADVERTISING&amp; SOCIETY REVIEW</b:JournalName>
    <b:Year>2014</b:Year>
    <b:Pages>2-4</b:Pages>
    <b:Volume>8</b:Volume>
    <b:Issue>3</b:Issue>
    <b:RefOrder>153</b:RefOrder>
  </b:Source>
  <b:Source>
    <b:Tag>Yak40</b:Tag>
    <b:SourceType>JournalArticle</b:SourceType>
    <b:Guid>{71EC4C16-9CB7-4894-AAC8-78E6EB0BCABF}</b:Guid>
    <b:Author>
      <b:Author>
        <b:Corporate>Yergaliyeva &amp; Yakup Doganay Aida Maksut</b:Corporate>
      </b:Author>
    </b:Author>
    <b:Title>The Impact of Cultural based Activities in Foreign Language Teaching at Intermediate (B1) Level</b:Title>
    <b:Year>2013</b:Year>
    <b:Pages>734-740</b:Pages>
    <b:JournalName>Procedia - Social and Behavioral Sciences</b:JournalName>
    <b:Volume>89</b:Volume>
    <b:RefOrder>154</b:RefOrder>
  </b:Source>
  <b:Source>
    <b:Tag>Yak13</b:Tag>
    <b:SourceType>JournalArticle</b:SourceType>
    <b:Guid>{7DE7471C-3ED9-41DA-B181-3027131AD5EE}</b:Guid>
    <b:Author>
      <b:Author>
        <b:Corporate>Doganay &amp; Yergaliyeva</b:Corporate>
      </b:Author>
    </b:Author>
    <b:Title>The Impact of Cultural Based Activities in Foreign Language Teaching at Intermediate (B1) Level</b:Title>
    <b:JournalName>Procedia - Social and Behavioral Sciences</b:JournalName>
    <b:Year>2013</b:Year>
    <b:Pages>734-740</b:Pages>
    <b:Issue>89</b:Issue>
    <b:RefOrder>155</b:RefOrder>
  </b:Source>
  <b:Source>
    <b:Tag>Ale01</b:Tag>
    <b:SourceType>JournalArticle</b:SourceType>
    <b:Guid>{73CBE51B-FB3B-4211-8ABF-4B5D7B5FE611}</b:Guid>
    <b:LCID>en-US</b:LCID>
    <b:Author>
      <b:Author>
        <b:Corporate>Guntzviller, Yale, &amp; Jensen</b:Corporate>
      </b:Author>
    </b:Author>
    <b:Title>Foreign Language Communication Anxiety Outside of a Classroom: Scale Validation and Curvilinear Relationship With Foreign Language Use</b:Title>
    <b:JournalName>Journal of Cross-Cultural Psychology</b:JournalName>
    <b:Year>2016</b:Year>
    <b:Pages>605–625</b:Pages>
    <b:Volume>47</b:Volume>
    <b:Issue>4</b:Issue>
    <b:RefOrder>156</b:RefOrder>
  </b:Source>
  <b:Source>
    <b:Tag>Ricld</b:Tag>
    <b:SourceType>JournalArticle</b:SourceType>
    <b:Guid>{02730934-1BFE-4C7B-B190-FAAD68652E5A}</b:Guid>
    <b:Author>
      <b:Author>
        <b:Corporate>Siebenhar &amp; Plageman</b:Corporate>
      </b:Author>
    </b:Author>
    <b:Title>Differences in native-language skills, foreign-language aptitude, and foreignlanguage grades among high-, average-, and low-proﬁciency foreignlanguage learners: two studies</b:Title>
    <b:JournalName>Marjorie Artzer</b:JournalName>
    <b:Year>1998</b:Year>
    <b:Pages>15</b:Pages>
    <b:Volume>15</b:Volume>
    <b:Issue>2</b:Issue>
    <b:RefOrder>157</b:RefOrder>
  </b:Source>
  <b:Source xmlns:b="http://schemas.openxmlformats.org/officeDocument/2006/bibliography">
    <b:Tag>Kat14</b:Tag>
    <b:SourceType>Report</b:SourceType>
    <b:Guid>{BD8BAE6F-EBE7-44DA-A87E-CB5659812E7C}</b:Guid>
    <b:Title>Measuring Student Growth in World Languages</b:Title>
    <b:Year>2014</b:Year>
    <b:City>Ohio</b:City>
    <b:Publisher>Ohio Department of Education</b:Publisher>
    <b:Author>
      <b:Author>
        <b:Corporate>Shelton, Wertz, &amp; Sondej</b:Corporate>
      </b:Author>
    </b:Author>
    <b:RefOrder>158</b:RefOrder>
  </b:Source>
  <b:Source>
    <b:Tag>Kar12</b:Tag>
    <b:SourceType>JournalArticle</b:SourceType>
    <b:Guid>{5FCF252B-D60F-447E-BE83-E418A2E2D133}</b:Guid>
    <b:Author>
      <b:Author>
        <b:Corporate>Keysar, Hayakawa, &amp; An</b:Corporate>
      </b:Author>
    </b:Author>
    <b:Title>The Foreign-Language Effect: Thinking in a Foreign Tongue Reduces Decision Biases</b:Title>
    <b:Year>2012</b:Year>
    <b:Pages>661–668</b:Pages>
    <b:JournalName>Psychological Science</b:JournalName>
    <b:Volume>23</b:Volume>
    <b:Issue>6</b:Issue>
    <b:RefOrder>159</b:RefOrder>
  </b:Source>
  <b:Source>
    <b:Tag>Shi111</b:Tag>
    <b:SourceType>BookSection</b:SourceType>
    <b:Guid>{26C51CC1-C2CC-4175-9F25-3978B2D919DF}</b:Guid>
    <b:Title>Organizational Effectiviness and University Rankings</b:Title>
    <b:BookTitle>University Rankings: Theoretical Basis, Methodology and Impoacts on Global Higher Education</b:BookTitle>
    <b:Year>2011</b:Year>
    <b:Pages>20-34</b:Pages>
    <b:City>London</b:City>
    <b:Publisher>Springer</b:Publisher>
    <b:Author>
      <b:BookAuthor>
        <b:NameList>
          <b:Person>
            <b:Last>Shin</b:Last>
            <b:First>Cheol</b:First>
            <b:Middle>Jung</b:Middle>
          </b:Person>
          <b:Person>
            <b:Last>Toutkoushian</b:Last>
            <b:First>K.</b:First>
            <b:Middle>Robert</b:Middle>
          </b:Person>
          <b:Person>
            <b:Last>Teichler</b:Last>
            <b:First>Ulrich</b:First>
          </b:Person>
        </b:NameList>
      </b:BookAuthor>
      <b:Author>
        <b:NameList>
          <b:Person>
            <b:Last>Shin</b:Last>
            <b:First>Cheol</b:First>
            <b:Middle>Jung</b:Middle>
          </b:Person>
        </b:NameList>
      </b:Author>
    </b:Author>
    <b:RefOrder>160</b:RefOrder>
  </b:Source>
  <b:Source>
    <b:Tag>Nat18</b:Tag>
    <b:SourceType>InternetSite</b:SourceType>
    <b:Guid>{699CC357-375B-4D34-9D9E-746E56D50080}</b:Guid>
    <b:Title>Methodology</b:Title>
    <b:Year>2018</b:Year>
    <b:Author>
      <b:Author>
        <b:Corporate>National University Ranking of Kurdistan Region-Iraq</b:Corporate>
      </b:Author>
    </b:Author>
    <b:InternetSiteTitle>NUR-KRG</b:InternetSiteTitle>
    <b:Month>March</b:Month>
    <b:Day>24</b:Day>
    <b:URL>http://www.nur-krg.net/methodology</b:URL>
    <b:RefOrder>161</b:RefOrder>
  </b:Source>
  <b:Source>
    <b:Tag>NIR18</b:Tag>
    <b:SourceType>InternetSite</b:SourceType>
    <b:Guid>{B40A66EE-6190-40B1-BA6B-D479EBF05DFA}</b:Guid>
    <b:Title>About NIRF: National Institutional Ranking Framework</b:Title>
    <b:InternetSiteTitle>National Institutional Ranking Framework</b:InternetSiteTitle>
    <b:Year>2018</b:Year>
    <b:Month>March</b:Month>
    <b:Day>20</b:Day>
    <b:URL>https://www.nirfindia.org/About</b:URL>
    <b:Author>
      <b:Author>
        <b:Corporate>NIRF- India</b:Corporate>
      </b:Author>
    </b:Author>
    <b:RefOrder>162</b:RefOrder>
  </b:Source>
  <b:Source>
    <b:Tag>IQA18</b:Tag>
    <b:SourceType>InternetSite</b:SourceType>
    <b:Guid>{21DCF64A-F734-43A6-A608-6A7491C53323}</b:Guid>
    <b:Author>
      <b:Author>
        <b:Corporate>IQAA - Independent Kazakh Agency for Quality Assurance in Education</b:Corporate>
      </b:Author>
    </b:Author>
    <b:Title>Methodology of IQAA Rankings</b:Title>
    <b:InternetSiteTitle>nkaoko-IQAA</b:InternetSiteTitle>
    <b:Year>2018</b:Year>
    <b:Month>April</b:Month>
    <b:Day>1</b:Day>
    <b:URL>https://nkaoko.kz/en/methodology-of-iqaa-rankings/of-heis/intuitional-rating-methodology</b:URL>
    <b:RefOrder>163</b:RefOrder>
  </b:Source>
  <b:Source>
    <b:Tag>Hig18</b:Tag>
    <b:SourceType>InternetSite</b:SourceType>
    <b:Guid>{8CEA307C-D8A4-4A75-812C-C64345D23EE8}</b:Guid>
    <b:Author>
      <b:Author>
        <b:Corporate>Higher Education Commission - Pakistan</b:Corporate>
      </b:Author>
    </b:Author>
    <b:Title>Universities: Higher Education Commission </b:Title>
    <b:InternetSiteTitle>Higher Education Commision of Pakistan Website</b:InternetSiteTitle>
    <b:Year>2018</b:Year>
    <b:Month>March</b:Month>
    <b:Day>22</b:Day>
    <b:URL>http://www.hec.gov.pk/english/universities/Pages/University-Ranking.aspx</b:URL>
    <b:RefOrder>164</b:RefOrder>
  </b:Source>
  <b:Source>
    <b:Tag>Mal18</b:Tag>
    <b:SourceType>InternetSite</b:SourceType>
    <b:Guid>{FE2FBB16-561F-49AC-9545-FBA673747A0F}</b:Guid>
    <b:Author>
      <b:Author>
        <b:Corporate>Malaysian Qualifications Agency - Ministry of Higher Education </b:Corporate>
      </b:Author>
    </b:Author>
    <b:Title>Ratings SETARA 11: Malaysian Qualifcations Agency</b:Title>
    <b:InternetSiteTitle>Malaysian Qualifcations Agency Website</b:InternetSiteTitle>
    <b:Year>2018</b:Year>
    <b:Month>March</b:Month>
    <b:Day>29</b:Day>
    <b:URL>http://www.mqa.gov.my/portalmqav3/red/en/ratings_setara11.cfm</b:URL>
    <b:RefOrder>165</b:RefOrder>
  </b:Source>
  <b:Source>
    <b:Tag>Hul10</b:Tag>
    <b:SourceType>Book</b:SourceType>
    <b:Guid>{179D718C-D12B-4FAA-937B-A55CF02FF2FF}</b:Guid>
    <b:Author>
      <b:Author>
        <b:NameList>
          <b:Person>
            <b:Last>Vasudevan</b:Last>
            <b:First>Hula</b:First>
          </b:Person>
        </b:NameList>
      </b:Author>
    </b:Author>
    <b:Title>The Influence of Teachers' Creativity, Attitude and Commitment on Students' Proficiency of the English Language.</b:Title>
    <b:Year>2010</b:Year>
    <b:Publisher>Rex Printing House</b:Publisher>
    <b:RefOrder>2</b:RefOrder>
  </b:Source>
  <b:Source>
    <b:Tag>Lor12</b:Tag>
    <b:SourceType>InternetSite</b:SourceType>
    <b:Guid>{39FF37D5-7C5E-446A-B00F-9A0B55FE43E6}</b:Guid>
    <b:Author>
      <b:Author>
        <b:NameList>
          <b:Person>
            <b:Last>Loreto</b:Last>
            <b:First>Jay</b:First>
            <b:Middle>De</b:Middle>
          </b:Person>
        </b:NameList>
      </b:Author>
    </b:Author>
    <b:Title>imbentokunwari</b:Title>
    <b:Year>2012</b:Year>
    <b:InternetSiteTitle>deped.gov.ph</b:InternetSiteTitle>
    <b:Month>February</b:Month>
    <b:Day>4</b:Day>
    <b:YearAccessed>2016</b:YearAccessed>
    <b:MonthAccessed>August</b:MonthAccessed>
    <b:DayAccessed>27</b:DayAccessed>
    <b:URL>http:// jayajayajcajhcjsbchsc</b:URL>
    <b:RefOrder>3</b:RefOrder>
  </b:Source>
  <b:Source>
    <b:Tag>Hec143</b:Tag>
    <b:SourceType>Book</b:SourceType>
    <b:Guid>{09C22378-BC20-4E99-970C-A286460AF9F0}</b:Guid>
    <b:Author>
      <b:Author>
        <b:NameList>
          <b:Person>
            <b:Last>Hector S. De Leon and Hector M. De Leon</b:Last>
            <b:First>Jr.</b:First>
          </b:Person>
        </b:NameList>
      </b:Author>
    </b:Author>
    <b:Title>Textbook on the Philippine Constitution</b:Title>
    <b:Year>2014</b:Year>
    <b:City>Manila, Philippines</b:City>
    <b:Publisher>Rex Printing Company, Inc. </b:Publisher>
    <b:RefOrder>4</b:RefOrder>
  </b:Source>
  <b:Source>
    <b:Tag>16Se</b:Tag>
    <b:SourceType>DocumentFromInternetSite</b:SourceType>
    <b:Guid>{19147D1D-49AF-45BA-A9F7-E648BD1D0BEE}</b:Guid>
    <b:YearAccessed>2016</b:YearAccessed>
    <b:MonthAccessed>September</b:MonthAccessed>
    <b:DayAccessed>23</b:DayAccessed>
    <b:URL>serc.calreton.edu/intogeo/assessment/domains.html</b:URL>
    <b:RefOrder>5</b:RefOrder>
  </b:Source>
  <b:Source>
    <b:Tag>DrS12</b:Tag>
    <b:SourceType>DocumentFromInternetSite</b:SourceType>
    <b:Guid>{C1D7A49F-5B0B-4AA4-ACD6-151C91F19DB8}</b:Guid>
    <b:Author>
      <b:Author>
        <b:NameList>
          <b:Person>
            <b:Last>Eaton</b:Last>
            <b:First>Dr.</b:First>
            <b:Middle>Sarah Elaine</b:Middle>
          </b:Person>
        </b:NameList>
      </b:Author>
    </b:Author>
    <b:Title>Literacy, Languages and Leadership </b:Title>
    <b:Year>2012</b:Year>
    <b:YearAccessed>2016</b:YearAccessed>
    <b:MonthAccessed>September</b:MonthAccessed>
    <b:DayAccessed>23</b:DayAccessed>
    <b:RefOrder>6</b:RefOrder>
  </b:Source>
  <b:Source>
    <b:Tag>Gra071</b:Tag>
    <b:SourceType>Book</b:SourceType>
    <b:Guid>{4CC6B09C-D0E2-4ED3-88F8-13FFB106663F}</b:Guid>
    <b:Author>
      <b:Author>
        <b:NameList>
          <b:Person>
            <b:Last>Grace Estela C. Mateo</b:Last>
            <b:First>Ph.</b:First>
            <b:Middle>D., Celestina P. Boncan, Ph.D., Celinia A. Balonso, Ph. D., Rosita D. Tadena, Ph. D., Mary Dorothy dl. Jose, John N. Ponsaran, and Jerome A. Ong</b:Middle>
          </b:Person>
        </b:NameList>
      </b:Author>
    </b:Author>
    <b:Title>World CIvilization HIstory and Culture</b:Title>
    <b:Year>2007</b:Year>
    <b:City>Quezon City, Philippines</b:City>
    <b:Publisher>Vibal Publishing House, Inc. </b:Publisher>
    <b:RefOrder>7</b:RefOrder>
  </b:Source>
  <b:Source>
    <b:Tag>Mar14</b:Tag>
    <b:SourceType>Book</b:SourceType>
    <b:Guid>{E106D483-A7C4-4562-9810-B538949B8034}</b:Guid>
    <b:Author>
      <b:Author>
        <b:NameList>
          <b:Person>
            <b:Last>Halili</b:Last>
            <b:First>Maria</b:First>
            <b:Middle>Christine</b:Middle>
          </b:Person>
        </b:NameList>
      </b:Author>
    </b:Author>
    <b:Title>Philippine History</b:Title>
    <b:Year>2010</b:Year>
    <b:Publisher>Rex Printing COmpany, Inc.</b:Publisher>
    <b:City>Manila, Philippines</b:City>
    <b:RefOrder>8</b:RefOrder>
  </b:Source>
  <b:Source>
    <b:Tag>Jun13</b:Tag>
    <b:SourceType>Film</b:SourceType>
    <b:Guid>{B1F01B9E-DE7E-4E4F-8FBB-8F8F5BC4D6C8}</b:Guid>
    <b:Author>
      <b:Director>
        <b:NameList>
          <b:Person>
            <b:Last>Rivera</b:Last>
            <b:First>Jun</b:First>
            <b:Middle>Sabayton and</b:Middle>
          </b:Person>
        </b:NameList>
      </b:Director>
    </b:Author>
    <b:Title>History</b:Title>
    <b:Year>2013</b:Year>
    <b:RefOrder>9</b:RefOrder>
  </b:Source>
  <b:Source>
    <b:Tag>Jen14</b:Tag>
    <b:SourceType>ElectronicSource</b:SourceType>
    <b:Guid>{4DC82983-F8D9-4A44-91FC-5433006E5DD0}</b:Guid>
    <b:Author>
      <b:Author>
        <b:NameList>
          <b:Person>
            <b:Last>Manebog</b:Last>
            <b:First>Jensen</b:First>
            <b:Middle>DG.</b:Middle>
          </b:Person>
        </b:NameList>
      </b:Author>
    </b:Author>
    <b:Title>Jose Rizal's Essays and Articles</b:Title>
    <b:CountryRegion>Philippines</b:CountryRegion>
    <b:Year>2014</b:Year>
    <b:Month>May</b:Month>
    <b:Day>13</b:Day>
    <b:City>Manila</b:City>
    <b:RefOrder>10</b:RefOrder>
  </b:Source>
  <b:Source>
    <b:Tag>Ene03</b:Tag>
    <b:SourceType>Book</b:SourceType>
    <b:Guid>{BEDB4957-F2B9-401E-B29E-9F6DB214B50B}</b:Guid>
    <b:Author>
      <b:Author>
        <b:NameList>
          <b:Person>
            <b:Last>Enecilla</b:Last>
            <b:First>Anita</b:First>
            <b:Middle>P.</b:Middle>
          </b:Person>
        </b:NameList>
      </b:Author>
    </b:Author>
    <b:Title>Pilipino Lahing Makabayan</b:Title>
    <b:City>Quezon City, Philippines</b:City>
    <b:Year>2003</b:Year>
    <b:Publisher>Phoenix Publishing House, Inc.</b:Publisher>
    <b:RefOrder>11</b:RefOrder>
  </b:Source>
  <b:Source>
    <b:Tag>Wil11</b:Tag>
    <b:SourceType>JournalArticle</b:SourceType>
    <b:Guid>{03C958D9-F2C6-4245-9C76-981636D681EF}</b:Guid>
    <b:Author>
      <b:Author>
        <b:NameList>
          <b:Person>
            <b:Last>Wilson</b:Last>
            <b:First>Mary</b:First>
            <b:Middle>Lynne</b:Middle>
          </b:Person>
        </b:NameList>
      </b:Author>
    </b:Author>
    <b:Title>Students' Learning Style Preferences and Teachers' Instructional Strategies: Correlations Between Matched Styles and Academic Achievement</b:Title>
    <b:Year>2011</b:Year>
    <b:Pages>87</b:Pages>
    <b:RefOrder>12</b:RefOrder>
  </b:Source>
  <b:Source>
    <b:Tag>Eff</b:Tag>
    <b:SourceType>DocumentFromInternetSite</b:SourceType>
    <b:Guid>{1127DE3E-B67B-446E-B34A-872F34E304D7}</b:Guid>
    <b:Title>Effctive Teaching Strategies</b:Title>
    <b:InternetSiteTitle>Boundless</b:InternetSiteTitle>
    <b:Year>2016</b:Year>
    <b:Month>May</b:Month>
    <b:Day>26</b:Day>
    <b:YearAccessed>2016</b:YearAccessed>
    <b:MonthAccessed>September</b:MonthAccessed>
    <b:DayAccessed>09</b:DayAccessed>
    <b:URL>https://www.boundless.com/education/textbooks/boundless-education-textbook/working-with-students-4/teaching-strategies-21/effective-teaching-strategies-64-12994/</b:URL>
    <b:RefOrder>13</b:RefOrder>
  </b:Source>
  <b:Source>
    <b:Tag>Ins13</b:Tag>
    <b:SourceType>ElectronicSource</b:SourceType>
    <b:Guid>{47A62FC7-1F98-40F0-91A7-405CEE1F46D7}</b:Guid>
    <b:Title>Instructional Strategies Motivate and Engage Students in Deeper Learning</b:Title>
    <b:InternetSiteTitle>SREB</b:InternetSiteTitle>
    <b:Year>2013</b:Year>
    <b:Month>April</b:Month>
    <b:URL>http://www. sreb.org</b:URL>
    <b:StateProvince>N.W. Atlanta</b:StateProvince>
    <b:CountryRegion>United States of America</b:CountryRegion>
    <b:RefOrder>14</b:RefOrder>
  </b:Source>
  <b:Source>
    <b:Tag>Jim10</b:Tag>
    <b:SourceType>DocumentFromInternetSite</b:SourceType>
    <b:Guid>{E111F04D-2DEE-4CF3-9587-60DCBCE961BA}</b:Guid>
    <b:Author>
      <b:Author>
        <b:NameList>
          <b:Person>
            <b:Last>Jim Eison</b:Last>
            <b:First>Ph.</b:First>
            <b:Middle>D.</b:Middle>
          </b:Person>
        </b:NameList>
      </b:Author>
    </b:Author>
    <b:Year>2010</b:Year>
    <b:Month>March</b:Month>
    <b:YearAccessed>2016</b:YearAccessed>
    <b:MonthAccessed>September </b:MonthAccessed>
    <b:DayAccessed>8</b:DayAccessed>
    <b:URL>http://www.cte.cornell.edu/documents/presentations/Eisen-Houndout.pdf</b:URL>
    <b:RefOrder>15</b:RefOrder>
  </b:Source>
  <b:Source>
    <b:Tag>Jim101</b:Tag>
    <b:SourceType>DocumentFromInternetSite</b:SourceType>
    <b:Guid>{43961431-FE01-4680-9002-3AB86500BCE3}</b:Guid>
    <b:Author>
      <b:Author>
        <b:NameList>
          <b:Person>
            <b:Last>Jim Eison</b:Last>
            <b:First>Ph.</b:First>
            <b:Middle>D.</b:Middle>
          </b:Person>
        </b:NameList>
      </b:Author>
    </b:Author>
    <b:Title>Using Active Learning Instructional Strategies to Create Excitement and Enhance Learning</b:Title>
    <b:Year>2010</b:Year>
    <b:Month>March</b:Month>
    <b:YearAccessed>2016</b:YearAccessed>
    <b:MonthAccessed>September</b:MonthAccessed>
    <b:DayAccessed>8</b:DayAccessed>
    <b:RefOrder>16</b:RefOrder>
  </b:Source>
  <b:Source>
    <b:Tag>Aim16</b:Tag>
    <b:SourceType>JournalArticle</b:SourceType>
    <b:Guid>{0736D4D8-3B62-4EA2-8AC4-47C621D365A3}</b:Guid>
    <b:Author>
      <b:Author>
        <b:NameList>
          <b:Person>
            <b:Last>Brill</b:Last>
            <b:First>Aimee</b:First>
            <b:Middle>M. Brenner and Jennifer M.</b:Middle>
          </b:Person>
        </b:NameList>
      </b:Author>
    </b:Author>
    <b:Title>Investigating Practices in Teacher Education that Promote and Inhibit Technology Integration TRansfer in Early Career Teachers</b:Title>
    <b:JournalName>ProQuest</b:JournalName>
    <b:Year>2016</b:Year>
    <b:RefOrder>17</b:RefOrder>
  </b:Source>
  <b:Source>
    <b:Tag>Jud16</b:Tag>
    <b:SourceType>JournalArticle</b:SourceType>
    <b:Guid>{74F2B8E6-33E8-4B53-96A1-58AEB235C6FD}</b:Guid>
    <b:Author>
      <b:Author>
        <b:NameList>
          <b:Person>
            <b:Last>Moreillon</b:Last>
            <b:First>Judi</b:First>
          </b:Person>
        </b:NameList>
      </b:Author>
    </b:Author>
    <b:Title>Making the CLassroom- Library Connection </b:Title>
    <b:JournalName>ProQuest</b:JournalName>
    <b:Year>2016</b:Year>
    <b:RefOrder>18</b:RefOrder>
  </b:Source>
  <b:Source>
    <b:Tag>Ben16</b:Tag>
    <b:SourceType>JournalArticle</b:SourceType>
    <b:Guid>{2B80D558-516E-465C-8DBD-C405714297F7}</b:Guid>
    <b:Author>
      <b:Author>
        <b:NameList>
          <b:Person>
            <b:Last>Blonder</b:Last>
            <b:First>Benny</b:First>
            <b:Middle>Naama and Ron</b:Middle>
          </b:Person>
        </b:NameList>
      </b:Author>
    </b:Author>
    <b:Title>Factors That Promote/ Inhibit Teaching Gifted Students in a Regular CLass: Results from a Professional Development Program for Chemistry Teachers</b:Title>
    <b:JournalName>ProQuest</b:JournalName>
    <b:Year>2016</b:Year>
    <b:RefOrder>19</b:RefOrder>
  </b:Source>
  <b:Source>
    <b:Tag>Kei16</b:Tag>
    <b:SourceType>JournalArticle</b:SourceType>
    <b:Guid>{48612196-7AD0-4CE6-8EE2-C7420A3D7041}</b:Guid>
    <b:Author>
      <b:Author>
        <b:NameList>
          <b:Person>
            <b:Last>Young</b:Last>
            <b:First>Keith</b:First>
          </b:Person>
        </b:NameList>
      </b:Author>
    </b:Author>
    <b:Title>Teachers' Attitudes to using iPads or Tablet Computers; Implications for Developing New Skills, Pedagogies and School- Provided Support</b:Title>
    <b:JournalName>ProQuest </b:JournalName>
    <b:Year>2016</b:Year>
    <b:RefOrder>20</b:RefOrder>
  </b:Source>
  <b:Source>
    <b:Tag>Hye16</b:Tag>
    <b:SourceType>JournalArticle</b:SourceType>
    <b:Guid>{0ADBD5DC-8336-4BA6-BD08-F6FF18C9059B}</b:Guid>
    <b:Author>
      <b:Author>
        <b:NameList>
          <b:Person>
            <b:Last>HyeJeong Kim</b:Last>
            <b:First>JiHyeon</b:First>
            <b:Middle>Park, Sungae Yoo, and Hyeoncheol Kim</b:Middle>
          </b:Person>
        </b:NameList>
      </b:Author>
    </b:Author>
    <b:Title>Fostering Creativity in Tablet- Based Interactive Classrooms</b:Title>
    <b:JournalName>ProQuest</b:JournalName>
    <b:Year>2016</b:Year>
    <b:Pages>207- 220</b:Pages>
    <b:RefOrder>21</b:RefOrder>
  </b:Source>
  <b:Source>
    <b:Tag>Ste16</b:Tag>
    <b:SourceType>JournalArticle</b:SourceType>
    <b:Guid>{F29A4091-85D1-40DD-9FCB-788193E1633B}</b:Guid>
    <b:Author>
      <b:Author>
        <b:NameList>
          <b:Person>
            <b:Last>Stephen Harvey</b:Last>
            <b:First>Edward</b:First>
            <b:Middle>Cope, and Ruan Jones</b:Middle>
          </b:Person>
        </b:NameList>
      </b:Author>
    </b:Author>
    <b:Title>Developing Questioning in Game- centered Approaches</b:Title>
    <b:JournalName>Journal of Physical Education,Recreation and Dance</b:JournalName>
    <b:Year>2016</b:Year>
    <b:Pages>28-35</b:Pages>
    <b:RefOrder>22</b:RefOrder>
  </b:Source>
  <b:Source>
    <b:Tag>How16</b:Tag>
    <b:SourceType>JournalArticle</b:SourceType>
    <b:Guid>{F9BBDBC9-FB3A-4076-96B7-2C169221E59F}</b:Guid>
    <b:Author>
      <b:Author>
        <b:NameList>
          <b:Person>
            <b:Last>Yap</b:Last>
            <b:First>How</b:First>
            <b:Middle>Yee Lai and San- Lim</b:Middle>
          </b:Person>
        </b:NameList>
      </b:Author>
    </b:Author>
    <b:Title>Application of Mulitiple Intelligence Theory in the Assessment for Learning </b:Title>
    <b:JournalName>ResearchGate</b:JournalName>
    <b:Year>2016</b:Year>
    <b:RefOrder>23</b:RefOrder>
  </b:Source>
  <b:Source>
    <b:Tag>The16</b:Tag>
    <b:SourceType>JournalArticle</b:SourceType>
    <b:Guid>{63973FB3-888E-435E-97E9-CF395BB8AF14}</b:Guid>
    <b:Author>
      <b:Author>
        <b:NameList>
          <b:Person>
            <b:Last>Theodore J. Kopcha</b:Last>
            <b:First>Lu</b:First>
            <b:Middle>Ding, Kalianne L. Neummann, and Jkseon Choi</b:Middle>
          </b:Person>
        </b:NameList>
      </b:Author>
    </b:Author>
    <b:Title>Teaching Technology Integration to K- 12 Educators: A 'Gamified' Approach </b:Title>
    <b:JournalName>Proquests</b:JournalName>
    <b:Year>2016</b:Year>
    <b:Pages>62-69</b:Pages>
    <b:RefOrder>24</b:RefOrder>
  </b:Source>
  <b:Source>
    <b:Tag>She16</b:Tag>
    <b:SourceType>JournalArticle</b:SourceType>
    <b:Guid>{917102F4-2822-4204-BC74-1C0E2F3CB81E}</b:Guid>
    <b:Author>
      <b:Author>
        <b:NameList>
          <b:Person>
            <b:Last>Sherry Dahlke</b:Last>
            <b:First>Maureen</b:First>
            <b:Middle>O'COnnor, Teresa Hannesson, and Cheetham Karleen</b:Middle>
          </b:Person>
        </b:NameList>
      </b:Author>
    </b:Author>
    <b:Title>Understanding clinical nursing education: An exploratory study </b:Title>
    <b:JournalName>ProQuests</b:JournalName>
    <b:Year>March 2016</b:Year>
    <b:Pages>145- 152</b:Pages>
    <b:RefOrder>25</b:RefOrder>
  </b:Source>
  <b:Source>
    <b:Tag>Dou16</b:Tag>
    <b:SourceType>JournalArticle</b:SourceType>
    <b:Guid>{274AD4A7-6023-466B-B947-BF970684DC44}</b:Guid>
    <b:Author>
      <b:Author>
        <b:NameList>
          <b:Person>
            <b:Last>Wood</b:Last>
            <b:First>Douglas</b:First>
            <b:Middle>W. Ellison and AMelia Mays</b:Middle>
          </b:Person>
        </b:NameList>
      </b:Author>
    </b:Author>
    <b:Title>Deliberate Practice as a Tool for Effective Teaching in Physical Education </b:Title>
    <b:JournalName>Journal of Physical Education, Recreation and Dance </b:JournalName>
    <b:Year>February 2016 </b:Year>
    <b:Pages>15- 19</b:Pages>
    <b:RefOrder>26</b:RefOrder>
  </b:Source>
  <b:Source>
    <b:Tag>And16</b:Tag>
    <b:SourceType>JournalArticle</b:SourceType>
    <b:Guid>{CDD1FF42-52B0-463D-ABE8-BC075E8BB7AB}</b:Guid>
    <b:Author>
      <b:Author>
        <b:NameList>
          <b:Person>
            <b:Last>Middleton</b:Last>
            <b:First>Andrew</b:First>
          </b:Person>
        </b:NameList>
      </b:Author>
    </b:Author>
    <b:Title>Reconsidering the role of recorded audio as a rich, flexible and engaging space </b:Title>
    <b:JournalName>ProQuests </b:JournalName>
    <b:Year>2016</b:Year>
    <b:RefOrder>27</b:RefOrder>
  </b:Source>
  <b:Source>
    <b:Tag>Kei15</b:Tag>
    <b:SourceType>DocumentFromInternetSite</b:SourceType>
    <b:Guid>{AD6CC4F8-BBFE-48D4-BFBA-1DA530437FAB}</b:Guid>
    <b:Author>
      <b:Author>
        <b:NameList>
          <b:Person>
            <b:Last>Keith S</b:Last>
            <b:First>Taber</b:First>
          </b:Person>
        </b:NameList>
      </b:Author>
    </b:Author>
    <b:Title>Constructivism as Educational Theory: Contingency in Learning, and Optimally Guided Instruction  </b:Title>
    <b:InternetSiteTitle>Nova Science Publishers, Inc. </b:InternetSiteTitle>
    <b:YearAccessed>2015</b:YearAccessed>
    <b:MonthAccessed>February</b:MonthAccessed>
    <b:DayAccessed>20</b:DayAccessed>
    <b:URL>http://www.novapublishers.com</b:URL>
    <b:RefOrder>28</b:RefOrder>
  </b:Source>
  <b:Source>
    <b:Tag>Gon16</b:Tag>
    <b:SourceType>JournalArticle</b:SourceType>
    <b:Guid>{128DC680-64D2-4907-98E4-D001CCFC1127}</b:Guid>
    <b:Author>
      <b:Author>
        <b:NameList>
          <b:Person>
            <b:Last>Bumen</b:Last>
            <b:First>Gonca</b:First>
            <b:Middle>Ural and Nilay</b:Middle>
          </b:Person>
        </b:NameList>
      </b:Author>
    </b:Author>
    <b:Title>A Meta- Analysis on Instructional Applications of COnstructivism in Science and Technology Teaching: A Sample of Turkey</b:Title>
    <b:Year>2016</b:Year>
    <b:JournalName>ProQuests </b:JournalName>
    <b:RefOrder>29</b:RefOrder>
  </b:Source>
  <b:Source>
    <b:Tag>Jam16</b:Tag>
    <b:SourceType>JournalArticle</b:SourceType>
    <b:Guid>{5CB64F47-1DE0-489E-B3D3-3D9339C6067A}</b:Guid>
    <b:Author>
      <b:Author>
        <b:NameList>
          <b:Person>
            <b:Last>James S. Chisholm</b:Last>
            <b:First>Kthryn</b:First>
            <b:Middle>F. Whitmore, Ashley L. Shelton, and Irina V. McGrath</b:Middle>
          </b:Person>
        </b:NameList>
      </b:Author>
    </b:Author>
    <b:Title>Moving Interpretations: Using Drama- Based Arts Strategies to Deepen Learning about the DIary of a YOung Girl </b:Title>
    <b:JournalName>English Jornal, High School edition</b:JournalName>
    <b:Year>2016</b:Year>
    <b:Pages>35-41</b:Pages>
    <b:RefOrder>30</b:RefOrder>
  </b:Source>
  <b:Source>
    <b:Tag>Nou16</b:Tag>
    <b:SourceType>JournalArticle</b:SourceType>
    <b:Guid>{69F13BD6-E833-4760-AC89-379F71329307}</b:Guid>
    <b:Author>
      <b:Author>
        <b:NameList>
          <b:Person>
            <b:Last>Asadipiran</b:Last>
            <b:First>Noushin</b:First>
          </b:Person>
        </b:NameList>
      </b:Author>
    </b:Author>
    <b:Title>Identifying Young Learners' Learning Styles among Iranian EFL Learners </b:Title>
    <b:JournalName>ProQuests </b:JournalName>
    <b:Year>2016 </b:Year>
    <b:Pages>1444- 1450</b:Pages>
    <b:RefOrder>31</b:RefOrder>
  </b:Source>
  <b:Source>
    <b:Tag>Oxf16</b:Tag>
    <b:SourceType>DocumentFromInternetSite</b:SourceType>
    <b:Guid>{2D12BA03-FDCE-4E7C-AACE-188A1C033D8A}</b:Guid>
    <b:Title>Oxford Dictionary Eight Edition </b:Title>
    <b:YearAccessed>2016</b:YearAccessed>
    <b:MonthAccessed>October</b:MonthAccessed>
    <b:DayAccessed>21</b:DayAccessed>
    <b:RefOrder>32</b:RefOrder>
  </b:Source>
  <b:Source>
    <b:Tag>WHu11</b:Tag>
    <b:SourceType>DocumentFromInternetSite</b:SourceType>
    <b:Guid>{5EA333E8-2A9D-4007-96B3-1DF16735CF33}</b:Guid>
    <b:Author>
      <b:Author>
        <b:NameList>
          <b:Person>
            <b:Last>Huitt</b:Last>
            <b:First>W.</b:First>
          </b:Person>
        </b:NameList>
      </b:Author>
    </b:Author>
    <b:Title>Bloom et al.'s Taxonomy of the Cognitive Domain </b:Title>
    <b:InternetSiteTitle>Educational Psychology Interactive. Valdosta, GA: Valdosta State University </b:InternetSiteTitle>
    <b:Year>2011</b:Year>
    <b:YearAccessed>2016</b:YearAccessed>
    <b:MonthAccessed>October</b:MonthAccessed>
    <b:DayAccessed>21</b:DayAccessed>
    <b:URL>http://www.edpsycinteractive.org/topics/cognition/bloom.html [pdf]</b:URL>
    <b:RefOrder>33</b:RefOrder>
  </b:Source>
  <b:Source>
    <b:Tag>Man16</b:Tag>
    <b:SourceType>JournalArticle</b:SourceType>
    <b:Guid>{8E4F99CE-847E-420F-8103-4A53C6662500}</b:Guid>
    <b:Author>
      <b:Author>
        <b:NameList>
          <b:Person>
            <b:Last>Soleimannejad</b:Last>
            <b:First>Mania</b:First>
            <b:Middle>Nosratinia and Aram</b:Middle>
          </b:Person>
        </b:NameList>
      </b:Author>
    </b:Author>
    <b:Title>Perceptual Learning Styles and Critical Thinking: Inspecting the Association among EFL Learners </b:Title>
    <b:Year>June 2016</b:Year>
    <b:JournalName>ProQuests </b:JournalName>
    <b:Pages>1220- 1228</b:Pages>
    <b:RefOrder>34</b:RefOrder>
  </b:Source>
  <b:Source>
    <b:Tag>Was14</b:Tag>
    <b:SourceType>JournalArticle</b:SourceType>
    <b:Guid>{0D009958-458A-4FDC-A0E4-80797CFB78F0}</b:Guid>
    <b:Author>
      <b:Author>
        <b:NameList>
          <b:Person>
            <b:Last>Kamal</b:Last>
            <b:First>Waseem</b:First>
            <b:Middle>Fayyaz and Anila</b:Middle>
          </b:Person>
        </b:NameList>
      </b:Author>
    </b:Author>
    <b:Title>Role of Gender, Age, and Geographical Locality in Metacognitive Listening Skills of English as a Foreign Language </b:Title>
    <b:JournalName>Pakistan Journal of Psychological Research </b:JournalName>
    <b:Year>Winter 2014 </b:Year>
    <b:Pages>256- 276</b:Pages>
    <b:RefOrder>35</b:RefOrder>
  </b:Source>
  <b:Source>
    <b:Tag>Mum13</b:Tag>
    <b:SourceType>ConferenceProceedings</b:SourceType>
    <b:Guid>{783852DB-F768-4CA7-8403-817875B783F7}</b:Guid>
    <b:Author>
      <b:Author>
        <b:NameList>
          <b:Person>
            <b:Last>Kadir</b:Last>
            <b:First>Mumtaz</b:First>
            <b:Middle>Begam Binti Abdul</b:Middle>
          </b:Person>
        </b:NameList>
      </b:Author>
    </b:Author>
    <b:Title>The Relationship between Students’ Learning Style and Academic Performance in Mara Professional College, Malaysia</b:Title>
    <b:Year>2013</b:Year>
    <b:ConferenceName>The Asian Conference on Education 2013 </b:ConferenceName>
    <b:City>Osaka, Japan</b:City>
    <b:Publisher>Official Conference Proceedings</b:Publisher>
    <b:RefOrder>36</b:RefOrder>
  </b:Source>
  <b:Source>
    <b:Tag>Mah15</b:Tag>
    <b:SourceType>JournalArticle</b:SourceType>
    <b:Guid>{E1DCE4E0-D343-45C5-BDE1-C15D9E0599D2}</b:Guid>
    <b:Author>
      <b:Author>
        <b:NameList>
          <b:Person>
            <b:Last>Mahdokht Taheri</b:Last>
            <b:First>Ebrahim</b:First>
            <b:Middle>Nasiri, Fatemeh Moaddab, Neda Nayebi and Ataollah Asadi Louyeh</b:Middle>
          </b:Person>
        </b:NameList>
      </b:Author>
    </b:Author>
    <b:Title>Strategies to Improve Students’ Educational Achievement Motivation at Guilan University of Medical Sciences</b:Title>
    <b:Year>2015</b:Year>
    <b:JournalName>Research and Development in Medical Education </b:JournalName>
    <b:RefOrder>37</b:RefOrder>
  </b:Source>
  <b:Source>
    <b:Tag>SHa16</b:Tag>
    <b:SourceType>JournalArticle</b:SourceType>
    <b:Guid>{FE68CDDD-B327-408B-90DE-1E93538A5EB0}</b:Guid>
    <b:Author>
      <b:Author>
        <b:NameList>
          <b:Person>
            <b:Last>Singaram</b:Last>
            <b:First>S</b:First>
            <b:Middle>Hamid and V S</b:Middle>
          </b:Person>
        </b:NameList>
      </b:Author>
    </b:Author>
    <b:Title>Motivated strategies for learning and their association with academic performance of a diverse group of 1st-year medical students</b:Title>
    <b:JournalName>Clinical and Professional Practice, School of African Journal of Health Professions Education</b:JournalName>
    <b:Year>May 2016</b:Year>
    <b:RefOrder>38</b:RefOrder>
  </b:Source>
  <b:Source>
    <b:Tag>Hat12</b:Tag>
    <b:SourceType>JournalArticle</b:SourceType>
    <b:Guid>{B090D544-644B-42AD-8D05-A3008DE641F6}</b:Guid>
    <b:Author>
      <b:Author>
        <b:NameList>
          <b:Person>
            <b:Last>Hatami</b:Last>
            <b:First>Sarvenaz</b:First>
          </b:Person>
        </b:NameList>
      </b:Author>
    </b:Author>
    <b:Title>Learning Styles</b:Title>
    <b:JournalName>ELT Journal</b:JournalName>
    <b:Year>October 2012</b:Year>
    <b:RefOrder>39</b:RefOrder>
  </b:Source>
  <b:Source>
    <b:Tag>Placeholder31</b:Tag>
    <b:SourceType>JournalArticle</b:SourceType>
    <b:Guid>{05BE998D-2A44-459D-81E9-39D017D7C330}</b:Guid>
    <b:Author>
      <b:Author>
        <b:NameList>
          <b:Person>
            <b:Last>Alghasham</b:Last>
            <b:First>Abdullah</b:First>
            <b:Middle>A.</b:Middle>
          </b:Person>
        </b:NameList>
      </b:Author>
    </b:Author>
    <b:Title>Effect of students' learning styles on classroom performance in problem- based learning </b:Title>
    <b:JournalName>RsearchGate</b:JournalName>
    <b:Year>April 2012</b:Year>
    <b:RefOrder>40</b:RefOrder>
  </b:Source>
  <b:Source>
    <b:Tag>Tra</b:Tag>
    <b:SourceType>BookSection</b:SourceType>
    <b:Guid>{FBC580D1-0665-46BF-B27D-D86592AE1CD9}</b:Guid>
    <b:Author>
      <b:BookAuthor>
        <b:NameList>
          <b:Person>
            <b:Last>Kowald</b:Last>
            <b:First>Tracy</b:First>
            <b:Middle>Ostwald-</b:Middle>
          </b:Person>
        </b:NameList>
      </b:BookAuthor>
    </b:Author>
    <b:Title>Understanding Your Student's Learning Style: The Theory of Multiple Intelligence</b:Title>
    <b:RefOrder>41</b:RefOrder>
  </b:Source>
  <b:Source>
    <b:Tag>Dal10</b:Tag>
    <b:SourceType>Book</b:SourceType>
    <b:Guid>{8ED74D2A-32C2-49A9-B734-61F6FBE8EDC4}</b:Guid>
    <b:Author>
      <b:Author>
        <b:NameList>
          <b:Person>
            <b:Last>Dale</b:Last>
            <b:First>Meghan</b:First>
          </b:Person>
        </b:NameList>
      </b:Author>
    </b:Author>
    <b:Title>Trends in the Age Composition of College and University Students and Graduates</b:Title>
    <b:Year>2010</b:Year>
    <b:City>Canada</b:City>
    <b:Publisher>Education Matters: Insights on Education, Learning and Training in Canada</b:Publisher>
    <b:RefOrder>42</b:RefOrder>
  </b:Source>
  <b:Source>
    <b:Tag>Bor12</b:Tag>
    <b:SourceType>InternetSite</b:SourceType>
    <b:Guid>{D9E48F75-C356-4B27-A570-D3DBFDC49274}</b:Guid>
    <b:Author>
      <b:Author>
        <b:NameList>
          <b:Person>
            <b:Last>Borzelleca</b:Last>
            <b:First>Daniel</b:First>
          </b:Person>
        </b:NameList>
      </b:Author>
    </b:Author>
    <b:Title>The male- female ratio in college</b:Title>
    <b:Year>2012</b:Year>
    <b:YearAccessed>2017</b:YearAccessed>
    <b:MonthAccessed>February</b:MonthAccessed>
    <b:DayAccessed>13 </b:DayAccessed>
    <b:URL>http://www.forbes.com/sites/ccap/2012/02/16/the-male-female-ratio-in-college/#55e16efb1525</b:URL>
    <b:RefOrder>43</b:RefOrder>
  </b:Source>
  <b:Source>
    <b:Tag>Fra</b:Tag>
    <b:SourceType>JournalArticle</b:SourceType>
    <b:Guid>{DB0640F0-1F1B-4A59-9578-3AE2B1F6E292}</b:Guid>
    <b:Author>
      <b:Author>
        <b:NameList>
          <b:Person>
            <b:Last>Francis</b:Last>
            <b:First>David</b:First>
            <b:Middle>R.</b:Middle>
          </b:Person>
        </b:NameList>
      </b:Author>
    </b:Author>
    <b:Title>Why Do Women Outnumber Men in College?</b:Title>
    <b:JournalName>National Bureau of Economic Research </b:JournalName>
    <b:RefOrder>44</b:RefOrder>
  </b:Source>
  <b:Source>
    <b:Tag>Pot14</b:Tag>
    <b:SourceType>DocumentFromInternetSite</b:SourceType>
    <b:Guid>{F4129BCB-2533-4760-BDBB-213D9BFEDE11}</b:Guid>
    <b:Author>
      <b:Author>
        <b:NameList>
          <b:Person>
            <b:Last>Potomac</b:Last>
            <b:First>University</b:First>
            <b:Middle>of the</b:Middle>
          </b:Person>
        </b:NameList>
      </b:Author>
    </b:Author>
    <b:Title>4 Great Benefits of Earning a Degree in Business Administration</b:Title>
    <b:Year>2014</b:Year>
    <b:Month>July</b:Month>
    <b:Day>7</b:Day>
    <b:YearAccessed>2017</b:YearAccessed>
    <b:MonthAccessed>February</b:MonthAccessed>
    <b:DayAccessed>13</b:DayAccessed>
    <b:URL>https://potomac.edu/4-great-benefits-earning-degree-business-administration/</b:URL>
    <b:RefOrder>45</b:RefOrder>
  </b:Source>
  <b:Source>
    <b:Tag>Aca16</b:Tag>
    <b:SourceType>Book</b:SourceType>
    <b:Guid>{3D12B050-7ED9-486C-89D9-60A03A5C92F2}</b:Guid>
    <b:Author>
      <b:Author>
        <b:NameList>
          <b:Person>
            <b:Last>Academic Council of Northern Quezon Colleg</b:Last>
            <b:First>Inc.</b:First>
          </b:Person>
        </b:NameList>
      </b:Author>
    </b:Author>
    <b:Title>Revised Student Handbook </b:Title>
    <b:Year>2016</b:Year>
    <b:City>Infanta, Quezon </b:City>
    <b:RefOrder>46</b:RefOrder>
  </b:Source>
  <b:Source>
    <b:Tag>Ask17</b:Tag>
    <b:SourceType>InternetSite</b:SourceType>
    <b:Guid>{22640D48-38B7-4212-AD07-E1F93A202356}</b:Guid>
    <b:Title>Asking Questions to Improve Learning</b:Title>
    <b:Year>2017</b:Year>
    <b:InternetSiteTitle>The Teaching Center </b:InternetSiteTitle>
    <b:YearAccessed>2017</b:YearAccessed>
    <b:MonthAccessed>5</b:MonthAccessed>
    <b:DayAccessed>February</b:DayAccessed>
    <b:URL>https://teachingcenter.wustl.edu/resources/teaching-methods/participation/asking-questions-to-improve-learning/</b:URL>
    <b:RefOrder>47</b:RefOrder>
  </b:Source>
  <b:Source>
    <b:Tag>Kri15</b:Tag>
    <b:SourceType>InternetSite</b:SourceType>
    <b:Guid>{E65EAF74-8AA8-459E-AA5D-02F6FF5B26EB}</b:Guid>
    <b:Author>
      <b:Author>
        <b:NameList>
          <b:Person>
            <b:Last>Hicks</b:Last>
            <b:First>Kristen</b:First>
          </b:Person>
        </b:NameList>
      </b:Author>
    </b:Author>
    <b:Title>Why Creativity in the Classroom Matters More Than Ever</b:Title>
    <b:Year>2015</b:Year>
    <b:Month>March</b:Month>
    <b:Day>17</b:Day>
    <b:YearAccessed>2017</b:YearAccessed>
    <b:MonthAccessed>February</b:MonthAccessed>
    <b:DayAccessed>5</b:DayAccessed>
    <b:URL>http://www.edudemic.com/creativity-iThen-the-classroom/</b:URL>
    <b:RefOrder>48</b:RefOrder>
  </b:Source>
  <b:Source>
    <b:Tag>Bou16</b:Tag>
    <b:SourceType>InternetSite</b:SourceType>
    <b:Guid>{22D37C3A-D6CA-47F3-B70B-516439902663}</b:Guid>
    <b:Author>
      <b:Author>
        <b:NameList>
          <b:Person>
            <b:Last>Boundless</b:Last>
          </b:Person>
        </b:NameList>
      </b:Author>
    </b:Author>
    <b:Title>The Advantages and Disadvantages of PowerPoint</b:Title>
    <b:Year>2016</b:Year>
    <b:Month>October</b:Month>
    <b:Day>6</b:Day>
    <b:YearAccessed>2016</b:YearAccessed>
    <b:MonthAccessed>February</b:MonthAccessed>
    <b:DayAccessed>13</b:DayAccessed>
    <b:URL>https://www.boundless.com/communications/textbooks/boundless-communications-textbook/preparing-and-using-visual-aids-16/using-powerpoint-and-alternatives-successfully-85/the-advantages-and-disadvantages-of-powerpoint-323-5654/</b:URL>
    <b:RefOrder>49</b:RefOrder>
  </b:Source>
  <b:Source>
    <b:Tag>Wei11</b:Tag>
    <b:SourceType>InternetSite</b:SourceType>
    <b:Guid>{F907687B-3095-46C3-9BA0-7751BF45DCDF}</b:Guid>
    <b:Author>
      <b:Author>
        <b:NameList>
          <b:Person>
            <b:Last>Weimer</b:Last>
            <b:First>Maryellen</b:First>
          </b:Person>
        </b:NameList>
      </b:Author>
    </b:Author>
    <b:Title>10 Benefits of Getting Students to Participate in Classroom Discussions</b:Title>
    <b:Year>2011</b:Year>
    <b:Month>February </b:Month>
    <b:Day>15</b:Day>
    <b:YearAccessed>2017</b:YearAccessed>
    <b:MonthAccessed>February</b:MonthAccessed>
    <b:DayAccessed>5</b:DayAccessed>
    <b:RefOrder>50</b:RefOrder>
  </b:Source>
  <b:Source>
    <b:Tag>Gat15</b:Tag>
    <b:SourceType>InternetSite</b:SourceType>
    <b:Guid>{0230FE42-D1B2-4B59-8C99-B42BB4F16B72}</b:Guid>
    <b:Author>
      <b:Author>
        <b:NameList>
          <b:Person>
            <b:Last>Gatens</b:Last>
            <b:First>Brian</b:First>
            <b:Middle>P.</b:Middle>
          </b:Person>
        </b:NameList>
      </b:Author>
    </b:Author>
    <b:Title>Openness to Ideas, Perspectives and Change Yields Trust in the Classroom</b:Title>
    <b:InternetSiteTitle>FROM THE PRINCIPAL'S OFFICE</b:InternetSiteTitle>
    <b:Year>2015 </b:Year>
    <b:Month>June </b:Month>
    <b:Day>22</b:Day>
    <b:YearAccessed>2017</b:YearAccessed>
    <b:MonthAccessed>February</b:MonthAccessed>
    <b:DayAccessed>13</b:DayAccessed>
    <b:URL>http://education.cu-portland.edu/blog/principals-office/openness-yields-trust-in-classroom/</b:URL>
    <b:RefOrder>51</b:RefOrder>
  </b:Source>
  <b:Source>
    <b:Tag>Kel16</b:Tag>
    <b:SourceType>InternetSite</b:SourceType>
    <b:Guid>{1BE1F0DC-99CC-404E-9798-7E847826D2E4}</b:Guid>
    <b:Author>
      <b:Author>
        <b:NameList>
          <b:Person>
            <b:Last>Kelly</b:Last>
            <b:First>Melissa</b:First>
          </b:Person>
        </b:NameList>
      </b:Author>
    </b:Author>
    <b:Title>Teachers as Organizers</b:Title>
    <b:Year>2016</b:Year>
    <b:Month>February</b:Month>
    <b:Day>19</b:Day>
    <b:YearAccessed>2017</b:YearAccessed>
    <b:MonthAccessed>February </b:MonthAccessed>
    <b:DayAccessed>13</b:DayAccessed>
    <b:URL>http://712educators.about.com/od/teacherresources/tp/Teachers-As-Organizers.htm</b:URL>
    <b:RefOrder>52</b:RefOrder>
  </b:Source>
  <b:Source>
    <b:Tag>Sag14</b:Tag>
    <b:SourceType>InternetSite</b:SourceType>
    <b:Guid>{7B169BDC-F7BF-4EF4-8960-53F79FCC98DF}</b:Guid>
    <b:Author>
      <b:Author>
        <b:NameList>
          <b:Person>
            <b:Last>Briggs</b:Last>
            <b:First>Saga</b:First>
          </b:Person>
        </b:NameList>
      </b:Author>
    </b:Author>
    <b:Title>How To Make Learning Relevant To Your Students (And Why It's Crucial To Their Success)</b:Title>
    <b:Year>2014</b:Year>
    <b:YearAccessed>2017</b:YearAccessed>
    <b:MonthAccessed>February </b:MonthAccessed>
    <b:DayAccessed>13</b:DayAccessed>
    <b:URL>http://www.opencolleges.edu.au/informed/features/how-to-make-learning-relevant/</b:URL>
    <b:RefOrder>53</b:RefOrder>
  </b:Source>
  <b:Source>
    <b:Tag>Mor17</b:Tag>
    <b:SourceType>InternetSite</b:SourceType>
    <b:Guid>{AF489101-17B6-4454-A155-89AEA81B2A4E}</b:Guid>
    <b:Author>
      <b:Author>
        <b:NameList>
          <b:Person>
            <b:Last>Morgan</b:Last>
            <b:First>Kori</b:First>
          </b:Person>
        </b:NameList>
      </b:Author>
    </b:Author>
    <b:Title>Advantages &amp; Disadvantages of Different Learning Styles</b:Title>
    <b:InternetSiteTitle>Education </b:InternetSiteTitle>
    <b:Year>2017</b:Year>
    <b:YearAccessed>2017</b:YearAccessed>
    <b:MonthAccessed>February </b:MonthAccessed>
    <b:DayAccessed>13</b:DayAccessed>
    <b:URL>http://education.seattlepi.com/advantages-disadvantages-different-learning-styles-3581.html</b:URL>
    <b:RefOrder>54</b:RefOrder>
  </b:Source>
  <b:Source>
    <b:Tag>na15</b:Tag>
    <b:SourceType>InternetSite</b:SourceType>
    <b:Guid>{09711E9B-D7A9-4F4E-935F-479A9A24C85A}</b:Guid>
    <b:Author>
      <b:Author>
        <b:NameList>
          <b:Person>
            <b:Last>n.a.</b:Last>
          </b:Person>
        </b:NameList>
      </b:Author>
    </b:Author>
    <b:Title>I Can See Clearly Now: The Benefits of Visual Aids in Teaching</b:Title>
    <b:Year>2015</b:Year>
    <b:Month>March </b:Month>
    <b:Day>19</b:Day>
    <b:YearAccessed>2017</b:YearAccessed>
    <b:MonthAccessed>February </b:MonthAccessed>
    <b:DayAccessed>13</b:DayAccessed>
    <b:URL>https://ripslawlibrarian.wordpress.com/2015/03/19/i-can-see-clearly-now-the-benefits-of-visual-aids-in-teaching/</b:URL>
    <b:RefOrder>55</b:RefOrder>
  </b:Source>
  <b:Source>
    <b:Tag>nand</b:Tag>
    <b:SourceType>InternetSite</b:SourceType>
    <b:Guid>{77D112F2-2521-4864-BC04-F878A32C2431}</b:Guid>
    <b:Author>
      <b:Author>
        <b:NameList>
          <b:Person>
            <b:Last>n.a.</b:Last>
          </b:Person>
        </b:NameList>
      </b:Author>
    </b:Author>
    <b:Title>Workings of Our Brain</b:Title>
    <b:Year>n.d.</b:Year>
    <b:YearAccessed>2017</b:YearAccessed>
    <b:MonthAccessed>February</b:MonthAccessed>
    <b:DayAccessed>13</b:DayAccessed>
    <b:URL>http://ucmas.ca/our-programs/whole-brain-development/left-brain-vs-right-brain/</b:URL>
    <b:RefOrder>56</b:RefOrder>
  </b:Source>
  <b:Source>
    <b:Tag>HJS09</b:Tag>
    <b:SourceType>InternetSite</b:SourceType>
    <b:Guid>{4329D00E-B773-480F-86E1-4D862C2FC979}</b:Guid>
    <b:Author>
      <b:Author>
        <b:NameList>
          <b:Person>
            <b:Last>H.J. Sherman</b:Last>
            <b:First>L.I.</b:First>
            <b:Middle>Richardson, G.J. Yard</b:Middle>
          </b:Person>
        </b:NameList>
      </b:Author>
    </b:Author>
    <b:Title>Why Do Students Struggle With Mathematics</b:Title>
    <b:Year>2009 </b:Year>
    <b:YearAccessed>2017</b:YearAccessed>
    <b:MonthAccessed>February</b:MonthAccessed>
    <b:DayAccessed>13</b:DayAccessed>
    <b:URL>https://www.education.com/reference/article/why-students-struggle-mathematics/</b:URL>
    <b:RefOrder>57</b:RefOrder>
  </b:Source>
  <b:Source>
    <b:Tag>na17</b:Tag>
    <b:SourceType>InternetSite</b:SourceType>
    <b:Guid>{C531C42B-DB4F-41C8-9688-979EBEFBCED9}</b:Guid>
    <b:Author>
      <b:Author>
        <b:NameList>
          <b:Person>
            <b:Last>n.a.</b:Last>
          </b:Person>
        </b:NameList>
      </b:Author>
    </b:Author>
    <b:InternetSiteTitle>Google Maps </b:InternetSiteTitle>
    <b:YearAccessed>2017</b:YearAccessed>
    <b:MonthAccessed>February </b:MonthAccessed>
    <b:DayAccessed>13 </b:DayAccessed>
    <b:URL>http://www.googlemaps.com</b:URL>
    <b:RefOrder>58</b:RefOrder>
  </b:Source>
  <b:Source>
    <b:Tag>Mar13</b:Tag>
    <b:SourceType>JournalArticle</b:SourceType>
    <b:Guid>{CF9EA180-4451-4815-96E8-9BC8A3314F8A}</b:Guid>
    <b:Author>
      <b:Author>
        <b:Corporate>Maree, C. &amp; Van Rensburg, G. </b:Corporate>
      </b:Author>
    </b:Author>
    <b:Title>Reflective learning in higher education: application to clinical nursing </b:Title>
    <b:JournalName>African Journal for Physical Activity and Health Sciences </b:JournalName>
    <b:Year>2013</b:Year>
    <b:RefOrder>59</b:RefOrder>
  </b:Source>
  <b:Source>
    <b:Tag>DeL145</b:Tag>
    <b:SourceType>Book</b:SourceType>
    <b:Guid>{59FE2D1E-5635-4EC1-9908-00561D9ED3E8}</b:Guid>
    <b:Author>
      <b:Author>
        <b:NameList>
          <b:Person>
            <b:Last>De Leon</b:Last>
            <b:First>H.</b:First>
          </b:Person>
        </b:NameList>
      </b:Author>
    </b:Author>
    <b:Title>Textbook on the 1987 Philippine Constitution </b:Title>
    <b:Year>2014</b:Year>
    <b:City>City of Manila, Philippines</b:City>
    <b:Publisher>Rex Publishing, Inc.</b:Publisher>
    <b:RefOrder>60</b:RefOrder>
  </b:Source>
  <b:Source>
    <b:Tag>Arm00</b:Tag>
    <b:SourceType>Book</b:SourceType>
    <b:Guid>{7751E8D6-1EC6-4508-8927-782079D38597}</b:Guid>
    <b:Author>
      <b:Author>
        <b:NameList>
          <b:Person>
            <b:Last>Armstrong</b:Last>
            <b:First>T.</b:First>
          </b:Person>
        </b:NameList>
      </b:Author>
    </b:Author>
    <b:Title>Information transformation: teaching strategies for authentic research, projects, and activities</b:Title>
    <b:Year>2000</b:Year>
    <b:City>Pembroke, Canada</b:City>
    <b:RefOrder>61</b:RefOrder>
  </b:Source>
  <b:Source>
    <b:Tag>Law17</b:Tag>
    <b:SourceType>Book</b:SourceType>
    <b:Guid>{76D7461B-172A-44CE-9239-A5232F624487}</b:Guid>
    <b:Author>
      <b:Author>
        <b:NameList>
          <b:Person>
            <b:Last>LawPhil</b:Last>
          </b:Person>
        </b:NameList>
      </b:Author>
    </b:Author>
    <b:Title>Higher Education Act of 1994</b:Title>
    <b:Year>2017</b:Year>
    <b:City>City of Manila, Philippines</b:City>
    <b:Publisher>Arellano University </b:Publisher>
    <b:RefOrder>62</b:RefOrder>
  </b:Source>
  <b:Source>
    <b:Tag>Law171</b:Tag>
    <b:SourceType>Book</b:SourceType>
    <b:Guid>{CD41D648-A23D-4EB5-864E-E37E8D0ABC61}</b:Guid>
    <b:Author>
      <b:Author>
        <b:NameList>
          <b:Person>
            <b:Last>LawPhil</b:Last>
          </b:Person>
        </b:NameList>
      </b:Author>
    </b:Author>
    <b:Title>The 1987 Philippine Constitution </b:Title>
    <b:Year>2017</b:Year>
    <b:City>CIty of Manila, Philippines </b:City>
    <b:Publisher>Arellano University</b:Publisher>
    <b:RefOrder>1</b:RefOrder>
  </b:Source>
  <b:Source>
    <b:Tag>Chi16</b:Tag>
    <b:SourceType>JournalArticle</b:SourceType>
    <b:Guid>{4F36BE56-869B-4323-8C53-96A1D87B77BE}</b:Guid>
    <b:Author>
      <b:Author>
        <b:Corporate>Chisholm, Whitmore, Shelto, &amp; McGrath</b:Corporate>
      </b:Author>
    </b:Author>
    <b:Title>Moving interpretations: Using Drama- Based Arts Strategies to deepen learning about the diary of a young girl</b:Title>
    <b:JournalName>English Journal, High School Edition </b:JournalName>
    <b:Year>2016</b:Year>
    <b:Pages>35- 41</b:Pages>
    <b:RefOrder>63</b:RefOrder>
  </b:Source>
  <b:Source>
    <b:Tag>Kow17</b:Tag>
    <b:SourceType>Book</b:SourceType>
    <b:Guid>{6F919509-28FF-40CF-966D-676EFFF7B1AF}</b:Guid>
    <b:Author>
      <b:Author>
        <b:NameList>
          <b:Person>
            <b:Last>Kowald</b:Last>
            <b:First>T.</b:First>
            <b:Middle>O.</b:Middle>
          </b:Person>
        </b:NameList>
      </b:Author>
    </b:Author>
    <b:Title>Understanding your students' learning styles: The Theory of Multiple Intelligences </b:Title>
    <b:Year>2017</b:Year>
    <b:RefOrder>64</b:RefOrder>
  </b:Source>
  <b:Source>
    <b:Tag>Ica15</b:Tag>
    <b:SourceType>DocumentFromInternetSite</b:SourceType>
    <b:Guid>{D887D3DE-3903-498D-8627-67F57D80347F}</b:Guid>
    <b:Title>I can see clearly now: The benefits of visual aids in teaching</b:Title>
    <b:Year>2015</b:Year>
    <b:Month>March</b:Month>
    <b:Day>19</b:Day>
    <b:YearAccessed>2017</b:YearAccessed>
    <b:MonthAccessed>February </b:MonthAccessed>
    <b:DayAccessed>13</b:DayAccessed>
    <b:URL>https://ripslawlibrarian.wordpress.com/2015/03/19/i-can-see-clearly-nowthe-benefits-of-visual-aids-in-teaching/</b:URL>
    <b:RefOrder>65</b:RefOrder>
  </b:Source>
  <b:Source>
    <b:Tag>DeL193</b:Tag>
    <b:SourceType>JournalArticle</b:SourceType>
    <b:Guid>{096ECFA0-F3F9-49D2-9035-3B2E052EC9E2}</b:Guid>
    <b:Author>
      <b:Author>
        <b:NameList>
          <b:Person>
            <b:Last>De Loreto</b:Last>
            <b:First>J.</b:First>
            <b:Middle>M.</b:Middle>
          </b:Person>
        </b:NameList>
      </b:Author>
    </b:Author>
    <b:Title>Teachers’ instructional strategies and students’ learning styles at Northern Quezon College Incorporated: Basis for an intervention program</b:Title>
    <b:JournalName>International Journal of Social Sciences &amp; Educational Studies</b:JournalName>
    <b:Year>2019</b:Year>
    <b:URL>http://ijsses.org/wp-content/uploads/2019/04/Teachers_Instructional_Strategies_and_Students_Learning_Styles.pdf</b:URL>
    <b:DOI>10.23918/ijsses.v5i3p246</b:DOI>
    <b:RefOrder>2</b:RefOrder>
  </b:Source>
  <b:Source>
    <b:Tag>Ten191</b:Tag>
    <b:SourceType>JournalArticle</b:SourceType>
    <b:Guid>{756478E4-E574-4CD2-B06B-5CB7367D535F}</b:Guid>
    <b:Author>
      <b:Author>
        <b:NameList>
          <b:Person>
            <b:Last>Tena</b:Last>
            <b:First>J.</b:First>
            <b:Middle>C.</b:Middle>
          </b:Person>
        </b:NameList>
      </b:Author>
    </b:Author>
    <b:Title>Instruction and assessment of Araling Panlipunan teachers in Paaralang Sekundarya ng Heneral Nakar: Implications to Effective Teaching and Learning</b:Title>
    <b:Year>2019</b:Year>
    <b:Publisher>Northern Quezon College, Inc. </b:Publisher>
    <b:JournalName>Master's Thesis</b:JournalName>
    <b:RefOrder>3</b:RefOrder>
  </b:Source>
  <b:Source>
    <b:Tag>Cri171</b:Tag>
    <b:SourceType>JournalArticle</b:SourceType>
    <b:Guid>{1CACB30B-166B-4090-B24B-4AD84EF6F165}</b:Guid>
    <b:Author>
      <b:Author>
        <b:Corporate>Crisolo, O. R., Camposano, S., &amp; Rogayan, D. V.</b:Corporate>
      </b:Author>
    </b:Author>
    <b:Title>Relevance of Social Studies in the 21st century society: Students' perspective</b:Title>
    <b:JournalName>ResearchGate</b:JournalName>
    <b:Year>2017</b:Year>
    <b:URL>https://www.researchgate.net/publication/317341173_Relevance_of_social_studies_in_the_21st_century_society_Students'_perspectives</b:URL>
    <b:RefOrder>4</b:RefOrder>
  </b:Source>
  <b:Source>
    <b:Tag>Ken181</b:Tag>
    <b:SourceType>JournalArticle</b:SourceType>
    <b:Guid>{58F24C64-5EF1-4FDD-AB94-F3527A2BC6BD}</b:Guid>
    <b:Author>
      <b:Author>
        <b:NameList>
          <b:Person>
            <b:Last>Kenyon</b:Last>
            <b:First>E.</b:First>
          </b:Person>
        </b:NameList>
      </b:Author>
    </b:Author>
    <b:Title>Troubled belonging: Lived experience and the responsibility of citizenship</b:Title>
    <b:JournalName>The Journal of Social Studies Research</b:JournalName>
    <b:Year>2018</b:Year>
    <b:Publisher>Elsevier</b:Publisher>
    <b:URL>https://www.sciencedirect.com/science/article/pii/S0885985X17301250?via%3Dihub</b:URL>
    <b:RefOrder>5</b:RefOrder>
  </b:Source>
  <b:Source>
    <b:Tag>Dis13</b:Tag>
    <b:SourceType>JournalArticle</b:SourceType>
    <b:Guid>{1AFC5957-6428-4E0F-B688-9D50ACBAC323}</b:Guid>
    <b:Author>
      <b:Author>
        <b:NameList>
          <b:Person>
            <b:Last>Dislen</b:Last>
            <b:First>G.</b:First>
          </b:Person>
        </b:NameList>
      </b:Author>
    </b:Author>
    <b:Title>The reasons of lack of motivation from the students' and teachers' voices</b:Title>
    <b:JournalName>The Journal of Academic Social Science</b:JournalName>
    <b:Year>2013</b:Year>
    <b:URL>https://www.researchgate.net/publication/308792361_THE_REASONS_OF_LACK_OF_MOTIVATION_FROM_THE_STUDENTS'_AND_TEACHERS'_VOICES</b:URL>
    <b:RefOrder>6</b:RefOrder>
  </b:Source>
  <b:Source>
    <b:Tag>Kıl18</b:Tag>
    <b:SourceType>JournalArticle</b:SourceType>
    <b:Guid>{7C348078-DCC1-4DB7-9CC9-C463856DF285}</b:Guid>
    <b:Author>
      <b:Author>
        <b:NameList>
          <b:Person>
            <b:Last>Kılıçoğlu</b:Last>
            <b:First>G.</b:First>
          </b:Person>
        </b:NameList>
      </b:Author>
    </b:Author>
    <b:Title>Study on the relationship between Social Studies course self-efficacy and motivation levels of secondary school students</b:Title>
    <b:JournalName>Universal Journal of Educational Research</b:JournalName>
    <b:Year>2018</b:Year>
    <b:URL>http://www.hrpub.org </b:URL>
    <b:DOI>10.13189/ujer.2018.060816 </b:DOI>
    <b:RefOrder>7</b:RefOrder>
  </b:Source>
  <b:Source>
    <b:Tag>Mat18</b:Tag>
    <b:SourceType>JournalArticle</b:SourceType>
    <b:Guid>{126FE3B6-F9D2-4D44-912F-6277F2BD99B7}</b:Guid>
    <b:Title>Students’ perceptions of citizenship preparation in Social Studies: The role of instruction and  students’ interests</b:Title>
    <b:JournalName>Journal of Social Science Education </b:JournalName>
    <b:Year>2018</b:Year>
    <b:Author>
      <b:Author>
        <b:Corporate>Mathe, N. E. &amp; Elstad, E.</b:Corporate>
      </b:Author>
    </b:Author>
    <b:URL>https://files.eric.ed.gov/fulltext/EJ1196223.pdf</b:URL>
    <b:DOI>10.4119/UNIBI/jsse‐v17‐i3‐1779</b:DOI>
    <b:RefOrder>8</b:RefOrder>
  </b:Source>
  <b:Source>
    <b:Tag>Ala181</b:Tag>
    <b:SourceType>JournalArticle</b:SourceType>
    <b:Guid>{35E01504-78FA-44CA-B507-45B23C2D41D4}</b:Guid>
    <b:Title>Study on the first appearance of Social Studies in the elementary school program in Turkey </b:Title>
    <b:JournalName>International Education Studies</b:JournalName>
    <b:Year>2018</b:Year>
    <b:Author>
      <b:Author>
        <b:NameList>
          <b:Person>
            <b:Last>Alabas</b:Last>
            <b:First>R.</b:First>
          </b:Person>
        </b:NameList>
      </b:Author>
    </b:Author>
    <b:Publisher>Canadian Center of Science and Education</b:Publisher>
    <b:URL>https://files.eric.ed.gov/fulltext/EJ1195826.pdf</b:URL>
    <b:DOI>10.5539/ies.v11n11p95 </b:DOI>
    <b:RefOrder>9</b:RefOrder>
  </b:Source>
  <b:Source>
    <b:Tag>DeL14</b:Tag>
    <b:SourceType>JournalArticle</b:SourceType>
    <b:Guid>{9D2B7464-79B7-4093-941B-E9414444603B}</b:Guid>
    <b:Author>
      <b:Author>
        <b:Corporate>De Leon, H. S. &amp; De Leon, H. M.</b:Corporate>
      </b:Author>
    </b:Author>
    <b:Title>Textbook on the Philippine Constitution</b:Title>
    <b:Year>2014</b:Year>
    <b:Publisher>Rex Book Store</b:Publisher>
    <b:RefOrder>10</b:RefOrder>
  </b:Source>
  <b:Source>
    <b:Tag>Dar00</b:Tag>
    <b:SourceType>JournalArticle</b:SourceType>
    <b:Guid>{5E3B3D6B-CE04-41F8-9A2C-7E73A56F95DC}</b:Guid>
    <b:Title>Teacher quality and student achievement: A review of state policy evidence</b:Title>
    <b:JournalName> Education Policy Analysis Archives </b:JournalName>
    <b:Year>2000</b:Year>
    <b:Author>
      <b:Author>
        <b:NameList>
          <b:Person>
            <b:Last>Darling-Hammond</b:Last>
            <b:First>L.</b:First>
          </b:Person>
        </b:NameList>
      </b:Author>
    </b:Author>
    <b:URL>https://www.researchgate.net/publication/49609974_Teacher_Quality_and_Student_Achievement/download</b:URL>
    <b:RefOrder>12</b:RefOrder>
  </b:Source>
  <b:Source>
    <b:Tag>Ric03</b:Tag>
    <b:SourceType>JournalArticle</b:SourceType>
    <b:Guid>{1FDC2D4B-1376-4B3C-8F87-52E1863F5AD0}</b:Guid>
    <b:Title>Teacher quality: Understanding the effectiveness of teacher attritbutes</b:Title>
    <b:Year>2003</b:Year>
    <b:Author>
      <b:Author>
        <b:NameList>
          <b:Person>
            <b:Last>Rice</b:Last>
            <b:First>J.</b:First>
            <b:Middle>K.</b:Middle>
          </b:Person>
        </b:NameList>
      </b:Author>
    </b:Author>
    <b:Publisher>Economic Policy Inst., Washington, DC.</b:Publisher>
    <b:StandardNumber>ISBN-1-932066-06-3</b:StandardNumber>
    <b:URL>https://eric.ed.gov/?id=ED480858</b:URL>
    <b:RefOrder>13</b:RefOrder>
  </b:Source>
  <b:Source>
    <b:Tag>Natnd</b:Tag>
    <b:SourceType>JournalArticle</b:SourceType>
    <b:Guid>{6789F58D-9E63-4C77-8079-39F99DE01023}</b:Guid>
    <b:Title>What Is Social Studies?</b:Title>
    <b:Year>n.d.</b:Year>
    <b:Author>
      <b:Author>
        <b:NameList>
          <b:Person>
            <b:Last>Studies</b:Last>
            <b:First>National</b:First>
            <b:Middle>Council for Social</b:Middle>
          </b:Person>
        </b:NameList>
      </b:Author>
    </b:Author>
    <b:URL>https://www.learner.org/workshops/socialstudies/pdf/session1/1.WhatIsSS.pdf</b:URL>
    <b:RefOrder>14</b:RefOrder>
  </b:Source>
  <b:Source>
    <b:Tag>Edu13</b:Tag>
    <b:SourceType>JournalArticle</b:SourceType>
    <b:Guid>{7F681D29-BA78-4669-97EB-0835314EB409}</b:Guid>
    <b:Author>
      <b:Author>
        <b:NameList>
          <b:Person>
            <b:Last>Education</b:Last>
            <b:First>Department</b:First>
            <b:Middle>of</b:Middle>
          </b:Person>
        </b:NameList>
      </b:Author>
    </b:Author>
    <b:Title>K to12 gabay pangkurikulum Araling Panlipunan: Baitang 1-10</b:Title>
    <b:Year>2013</b:Year>
    <b:URL>https://www.deped.gov.ph/wp-content/uploads/2019/01/AP-CG.pdf</b:URL>
    <b:RefOrder>15</b:RefOrder>
  </b:Source>
  <b:Source>
    <b:Tag>Ber02</b:Tag>
    <b:SourceType>JournalArticle</b:SourceType>
    <b:Guid>{050AC614-21B4-413B-BFEB-E893730D0A45}</b:Guid>
    <b:Author>
      <b:Author>
        <b:Corporate>Berson, M. J., Cruz, B. C., Duplass, J. A., Johnston, J. H. &amp; Adler, S. A.</b:Corporate>
      </b:Author>
    </b:Author>
    <b:Title>Social Studies Education </b:Title>
    <b:Year>2002</b:Year>
    <b:Publisher>Encyclopedia of Education</b:Publisher>
    <b:YearAccessed>2019</b:YearAccessed>
    <b:MonthAccessed>May</b:MonthAccessed>
    <b:DayAccessed>6</b:DayAccessed>
    <b:URL>https://www.encyclopedia.com/education/encyclopedias-almanacs-transcripts-and-maps/social-studies-education</b:URL>
    <b:RefOrder>1</b:RefOrder>
  </b:Source>
  <b:Source>
    <b:Tag>Cou</b:Tag>
    <b:SourceType>JournalArticle</b:SourceType>
    <b:Guid>{8233E9A7-0C7A-46CA-9029-D8E4E1A53BD4}</b:Guid>
    <b:Author>
      <b:Author>
        <b:NameList>
          <b:Person>
            <b:Last>Council</b:Last>
            <b:First>Regional</b:First>
            <b:Middle>Development</b:Middle>
          </b:Person>
        </b:NameList>
      </b:Author>
    </b:Author>
    <b:Title>CaLaBaRZon regional development research agenda 2018-2022</b:Title>
    <b:JournalName>Philippine Government</b:JournalName>
    <b:URL>http://calabarzon.neda.gov.ph/wp-content/uploads/2018/08/RDRA2018-2022.pdf</b:URL>
    <b:Year>2018</b:Year>
    <b:RefOrder>16</b:RefOrder>
  </b:Source>
  <b:Source>
    <b:Tag>Edu16</b:Tag>
    <b:SourceType>JournalArticle</b:SourceType>
    <b:Guid>{CC5501A8-070C-4EC8-8AF0-CCBC3DCE51D6}</b:Guid>
    <b:Author>
      <b:Author>
        <b:NameList>
          <b:Person>
            <b:Last>Education</b:Last>
            <b:First>Department</b:First>
            <b:Middle>of</b:Middle>
          </b:Person>
        </b:NameList>
      </b:Author>
    </b:Author>
    <b:Title>Adoption of the Basic Education Research Agenda</b:Title>
    <b:Year>2016</b:Year>
    <b:Publisher>Philippine Government</b:Publisher>
    <b:URL>https://peac.org.ph/wp-content/uploads/2018/08/DO_s2016_039.pdf</b:URL>
    <b:RefOrder>17</b:RefOrder>
  </b:Source>
  <b:Source>
    <b:Tag>Edu17</b:Tag>
    <b:SourceType>JournalArticle</b:SourceType>
    <b:Guid>{6B40ADFA-59C6-4174-9AEB-9B8C2E3485C5}</b:Guid>
    <b:Author>
      <b:Author>
        <b:NameList>
          <b:Person>
            <b:Last>Education</b:Last>
            <b:First>Department</b:First>
            <b:Middle>of</b:Middle>
          </b:Person>
        </b:NameList>
      </b:Author>
    </b:Author>
    <b:Title>National adoption and implementation of  the Philippine professional standards for teachers</b:Title>
    <b:Year>2017</b:Year>
    <b:URL>https://www.deped.gov.ph/wp-content/uploads/2017/08/DO_s2017_042-1.pdf</b:URL>
    <b:Publisher>Philippine Government</b:Publisher>
    <b:RefOrder>11</b:RefOrder>
  </b:Source>
  <b:Source>
    <b:Tag>Oke15</b:Tag>
    <b:SourceType>JournalArticle</b:SourceType>
    <b:Guid>{603A584B-DC86-40D5-944E-3F9B6C280BA9}</b:Guid>
    <b:Title>Coping with the challenges of the teaching profession</b:Title>
    <b:Year>2015</b:Year>
    <b:Author>
      <b:Author>
        <b:NameList>
          <b:Person>
            <b:Last>Okechukwu</b:Last>
            <b:First>A.</b:First>
          </b:Person>
        </b:NameList>
      </b:Author>
    </b:Author>
    <b:Publisher>Ebonyi State University, Nigeria</b:Publisher>
    <b:URL>https://www.researchgate.net/publication/281177690_COPING_WITH_THE_CHALLENGES_OF_THE_TEACHING_PROFESSION/download</b:URL>
    <b:RefOrder>18</b:RefOrder>
  </b:Source>
  <b:Source>
    <b:Tag>Szu17</b:Tag>
    <b:SourceType>JournalArticle</b:SourceType>
    <b:Guid>{4CD35B5C-29DF-4A16-8697-4002C479C493}</b:Guid>
    <b:Title>What make a good teacher?</b:Title>
    <b:Year>2017</b:Year>
    <b:Author>
      <b:Author>
        <b:NameList>
          <b:Person>
            <b:Last>Szucs</b:Last>
            <b:First>I.</b:First>
            <b:Middle>Z.</b:Middle>
          </b:Person>
        </b:NameList>
      </b:Author>
    </b:Author>
    <b:DOI>10.13189/ujer.2017.050118.</b:DOI>
    <b:RefOrder>19</b:RefOrder>
  </b:Source>
  <b:Source>
    <b:Tag>Ter</b:Tag>
    <b:SourceType>JournalArticle</b:SourceType>
    <b:Guid>{1AE294A5-3E09-4810-B2E3-ED835A5A835B}</b:Guid>
    <b:Title>What makes a good teacher great?</b:Title>
    <b:Author>
      <b:Author>
        <b:NameList>
          <b:Person>
            <b:Last>Terronez</b:Last>
            <b:First>A.</b:First>
          </b:Person>
        </b:NameList>
      </b:Author>
    </b:Author>
    <b:Publisher>TEDx Santo Domingo</b:Publisher>
    <b:URL>https://www.youtube.com/watch?v=vrU6YJle6Q4</b:URL>
    <b:Year>2017</b:Year>
    <b:RefOrder>20</b:RefOrder>
  </b:Source>
  <b:Source>
    <b:Tag>Ull16</b:Tag>
    <b:SourceType>JournalArticle</b:SourceType>
    <b:Guid>{BDA7450A-3ADC-4C3E-9EFC-ED698858A9E0}</b:Guid>
    <b:Author>
      <b:Author>
        <b:NameList>
          <b:Person>
            <b:Last>Ulla</b:Last>
            <b:First>M.</b:First>
          </b:Person>
        </b:NameList>
      </b:Author>
    </b:Author>
    <b:Title>Pre-service teacher training programs in the Philippines: The student-teachers practicum teaching experience</b:Title>
    <b:JournalName>EFL Journal</b:JournalName>
    <b:Year>2016</b:Year>
    <b:URL>https://www.researchgate.net/publication/311104841_Pre-service_Teacher_Training_Programs_in_the_Philippines_The_Student-teachers_Practicum_Teaching_Experience</b:URL>
    <b:DOI>http://dx.doi.org/10.21462/eflj.v1i3.23</b:DOI>
    <b:RefOrder>21</b:RefOrder>
  </b:Source>
  <b:Source>
    <b:Tag>Lop18</b:Tag>
    <b:SourceType>JournalArticle</b:SourceType>
    <b:Guid>{C5B2DED8-7299-4249-BD93-1AB6A1B07597}</b:Guid>
    <b:Author>
      <b:Author>
        <b:Corporate>Lopez, N. &amp; Irene, E.</b:Corporate>
      </b:Author>
    </b:Author>
    <b:Title>Motivation and commitment to teaching among pre-service teachers of a State University in Samar, Philippines</b:Title>
    <b:JournalName>Journal of Academic Research</b:JournalName>
    <b:Year>2018</b:Year>
    <b:URL>https://www.researchgate.net/publication/322714144_Motivation_and_Commitment_to_Teaching_among_Pre-service_Teachers_of_a_State_University_in_Samar_Philippines</b:URL>
    <b:RefOrder>22</b:RefOrder>
  </b:Source>
  <b:Source>
    <b:Tag>Bik18</b:Tag>
    <b:SourceType>JournalArticle</b:SourceType>
    <b:Guid>{EF1391D1-6841-4E78-BF26-E22AF804A803}</b:Guid>
    <b:Author>
      <b:Author>
        <b:Corporate>Biku, T., Demas, T., Woldehawariat, N., Getahun, M., &amp; Mekonnen, A.</b:Corporate>
      </b:Author>
    </b:Author>
    <b:Title>The effect of teaching without pedagogical training in St. Paul's Hospital Millennium Medical College, Addis, Ababa, Ethiopia</b:Title>
    <b:Year>2018</b:Year>
    <b:DOI>10.2147/AMEP.S167944</b:DOI>
    <b:JournalName>Advances in Medical Education and Practice</b:JournalName>
    <b:RefOrder>23</b:RefOrder>
  </b:Source>
  <b:Source>
    <b:Tag>Han13</b:Tag>
    <b:SourceType>JournalArticle</b:SourceType>
    <b:Guid>{BEC53B48-4C70-4420-95AC-3EFEBBD87D7F}</b:Guid>
    <b:Title>The effect of classroom environment on student learning </b:Title>
    <b:JournalName>Lee Honors College</b:JournalName>
    <b:Year>2013</b:Year>
    <b:Author>
      <b:Author>
        <b:NameList>
          <b:Person>
            <b:Last>Hannah</b:Last>
            <b:First>R.</b:First>
          </b:Person>
        </b:NameList>
      </b:Author>
    </b:Author>
    <b:Publisher>Western Michigan University</b:Publisher>
    <b:URL>http://renketkisi.com/en/docs/eng/The%20Effect%20of%20Classroom%20Environment%20on%20Student%20Learning.pdf</b:URL>
    <b:RefOrder>24</b:RefOrder>
  </b:Source>
  <b:Source>
    <b:Tag>Wil17</b:Tag>
    <b:SourceType>JournalArticle</b:SourceType>
    <b:Guid>{6FDA56C1-C890-45B4-A9E1-04FAEF93E2E0}</b:Guid>
    <b:Title>John Dewey in the 21st Century </b:Title>
    <b:JournalName>Journal of Inquiry &amp; Action in Education</b:JournalName>
    <b:Year>2017</b:Year>
    <b:Author>
      <b:Author>
        <b:NameList>
          <b:Person>
            <b:Last>Williams</b:Last>
            <b:First>M.</b:First>
            <b:Middle>K.</b:Middle>
          </b:Person>
        </b:NameList>
      </b:Author>
    </b:Author>
    <b:URL>https://files.eric.ed.gov/fulltext/EJ1158258.pdf</b:URL>
    <b:RefOrder>25</b:RefOrder>
  </b:Source>
  <b:Source>
    <b:Tag>Mil</b:Tag>
    <b:SourceType>JournalArticle</b:SourceType>
    <b:Guid>{12AC7B04-F672-45A9-997B-AD748C419D1C}</b:Guid>
    <b:Author>
      <b:Author>
        <b:NameList>
          <b:Person>
            <b:Last>Milutinović</b:Last>
            <b:First>J.</b:First>
          </b:Person>
        </b:NameList>
      </b:Author>
    </b:Author>
    <b:DOI>10.2298/ZIPI0902264M</b:DOI>
    <b:Title>Educational progressivism: Theory and practice</b:Title>
    <b:JournalName>Zbornik Instituta za pedagoska istrazivanja</b:JournalName>
    <b:Year>2009</b:Year>
    <b:RefOrder>26</b:RefOrder>
  </b:Source>
  <b:Source>
    <b:Tag>Elb</b:Tag>
    <b:SourceType>JournalArticle</b:SourceType>
    <b:Guid>{854A0EE7-4805-4E74-AE8C-ADD2DC1AC6D0}</b:Guid>
    <b:Author>
      <b:Author>
        <b:NameList>
          <b:Person>
            <b:Last>Center</b:Last>
            <b:First>Eberly</b:First>
          </b:Person>
        </b:NameList>
      </b:Author>
    </b:Author>
    <b:URL>https://www.cmu.edu/teaching/solveproblem/strat-lackmotivation/index.html</b:URL>
    <b:Publisher>Carnegie Mellon University </b:Publisher>
    <b:Title>Students lack interest or motivation</b:Title>
    <b:Year>2019</b:Year>
    <b:RefOrder>27</b:RefOrder>
  </b:Source>
  <b:Source>
    <b:Tag>Sha85</b:Tag>
    <b:SourceType>JournalArticle</b:SourceType>
    <b:Guid>{8086B032-11EA-40CD-A505-2363ACA3445E}</b:Guid>
    <b:Author>
      <b:Author>
        <b:Corporate>Shaughnessy, J. M. &amp; Haladyna, T. M.</b:Corporate>
      </b:Author>
    </b:Author>
    <b:Title>Research on student attitude toward Social Studies</b:Title>
    <b:Year>1985</b:Year>
    <b:URL>https://www.researchgate.net/signup.SignUp.html?ev=su_requestFulltext</b:URL>
    <b:RefOrder>28</b:RefOrder>
  </b:Source>
  <b:Source>
    <b:Tag>Sch82</b:Tag>
    <b:SourceType>JournalArticle</b:SourceType>
    <b:Guid>{168023EB-7F5F-42BD-A697-B64597F9BFAD}</b:Guid>
    <b:Author>
      <b:Author>
        <b:Corporate>Schug, M. C. et al.</b:Corporate>
      </b:Author>
    </b:Author>
    <b:Title>Why kids don't like Social Studies</b:Title>
    <b:JournalName>National Council for Social Studies</b:JournalName>
    <b:Year>1982</b:Year>
    <b:URL>https://files.eric.ed.gov/fulltext/ED224765.pdf</b:URL>
    <b:RefOrder>29</b:RefOrder>
  </b:Source>
  <b:Source>
    <b:Tag>Ake17</b:Tag>
    <b:SourceType>JournalArticle</b:SourceType>
    <b:Guid>{C0DF6518-3A8C-412A-9D6E-8BD4FB62A2D1}</b:Guid>
    <b:Author>
      <b:Author>
        <b:Corporate>Akengin &amp; Cendek</b:Corporate>
      </b:Author>
    </b:Author>
    <b:Title>A study of students' opinions about history subjects in the Social Studies curriculum</b:Title>
    <b:JournalName>Journal of Literature and Art Studies</b:JournalName>
    <b:Year>2017</b:Year>
    <b:DOI>10.17265/2159-5836/2017.10.016</b:DOI>
    <b:URL>https://www.google.com/search?ei=eVnOXPXOAaKv8QPzrriACA&amp;q=lack+of+motivation+in+social+studies&amp;oq=lack+of+motivation+in+social+studies&amp;gs_l=psy-ab.3..33i22i29i30l2.10713.17598..17847...2.0..0.363.6715.0j30j3j5......0....1..gws-wiz.......0i71j0j0i131j0i67j</b:URL>
    <b:RefOrder>30</b:RefOrder>
  </b:Source>
  <b:Source>
    <b:Tag>Bor18</b:Tag>
    <b:SourceType>JournalArticle</b:SourceType>
    <b:Guid>{1BEB18E2-D59C-43A5-BE2D-02D63D339981}</b:Guid>
    <b:Author>
      <b:Author>
        <b:Corporate>Borhaug &amp; Borgund</b:Corporate>
      </b:Author>
    </b:Author>
    <b:Title>Student motivation for Social Studies – Existential exploration or critical engagement</b:Title>
    <b:JournalName>Journal of Social Science Education</b:JournalName>
    <b:Year>2018</b:Year>
    <b:DOI>10.4119/UNIBI/jsse-v17-i4-902</b:DOI>
    <b:URL>https://files.eric.ed.gov/fulltext/EJ1203942.pdf</b:URL>
    <b:RefOrder>31</b:RefOrder>
  </b:Source>
  <b:Source>
    <b:Tag>Sol</b:Tag>
    <b:SourceType>JournalArticle</b:SourceType>
    <b:Guid>{7A546270-878A-4BF8-B85C-42ED63C26EBD}</b:Guid>
    <b:Author>
      <b:Author>
        <b:Corporate>Solhaug, T. &amp; Børhaug, K.</b:Corporate>
      </b:Author>
    </b:Author>
    <b:Title>Skolen i demokratiet - demokratiet i skolen</b:Title>
    <b:Publisher>Universitetsforlaget</b:Publisher>
    <b:StandardNumber>9788215020501</b:StandardNumber>
    <b:RefOrder>32</b:RefOrder>
  </b:Source>
  <b:Source>
    <b:Tag>Str11</b:Tag>
    <b:SourceType>JournalArticle</b:SourceType>
    <b:Guid>{B0F11D09-8D1A-4458-ADC8-81C82CAA0811}</b:Guid>
    <b:Author>
      <b:Author>
        <b:NameList>
          <b:Person>
            <b:Last>Stray</b:Last>
            <b:First>J.</b:First>
            <b:Middle>H.</b:Middle>
          </b:Person>
        </b:NameList>
      </b:Author>
    </b:Author>
    <b:Title>Democracy on schedule</b:Title>
    <b:Year>2011</b:Year>
    <b:Publisher>Fagbokforlaget</b:Publisher>
    <b:StandardNumber>9788245010657</b:StandardNumber>
    <b:RefOrder>33</b:RefOrder>
  </b:Source>
  <b:Source>
    <b:Tag>Tan15</b:Tag>
    <b:SourceType>JournalArticle</b:SourceType>
    <b:Guid>{E136B9DF-B29F-4117-960F-68F192EC9B42}</b:Guid>
    <b:Title>Preservice Social Studies Teachers’ Perspectives and Understandings of Teaching in the Twenty-First Century Classroom: A Meta-Ethnography</b:Title>
    <b:JournalName>Journal of Social Studies Education Research</b:JournalName>
    <b:Year>2015</b:Year>
    <b:Author>
      <b:Author>
        <b:NameList>
          <b:Person>
            <b:Last>Tannebaum</b:Last>
            <b:First>R.</b:First>
            <b:Middle>P.</b:Middle>
          </b:Person>
        </b:NameList>
      </b:Author>
    </b:Author>
    <b:Publisher>Sosyal Bilgiler Eğitimi Araştırmaları Dergisi</b:Publisher>
    <b:URL>https://files.eric.ed.gov/fulltext/EJ1105365.pdf</b:URL>
    <b:RefOrder>34</b:RefOrder>
  </b:Source>
  <b:Source>
    <b:Tag>Mem17</b:Tag>
    <b:SourceType>JournalArticle</b:SourceType>
    <b:Guid>{DD823ED2-47D1-4BAC-9622-505CB0336B7C}</b:Guid>
    <b:Author>
      <b:Author>
        <b:NameList>
          <b:Person>
            <b:Last>Memisoglu</b:Last>
            <b:First>H.</b:First>
          </b:Person>
        </b:NameList>
      </b:Author>
    </b:Author>
    <b:Title>Opinions of teachers and preservice teachers of social studies on geo-literacy</b:Title>
    <b:JournalName>Educational Research and Review</b:JournalName>
    <b:Year>2017</b:Year>
    <b:StandardNumber>1990-3839 </b:StandardNumber>
    <b:URL>http://www.academicjournals.org/ERR </b:URL>
    <b:DOI>10.5897/ERR2017.3315</b:DOI>
    <b:RefOrder>35</b:RefOrder>
  </b:Source>
  <b:Source>
    <b:Tag>Hud16</b:Tag>
    <b:SourceType>JournalArticle</b:SourceType>
    <b:Guid>{B8C42474-3752-4AFC-82D8-EADC656D69F6}</b:Guid>
    <b:Author>
      <b:Author>
        <b:Corporate>Hudson, S. M., Hudson, P., Weatherby-Fell, N.L. &amp; Shipway, B.</b:Corporate>
      </b:Author>
    </b:Author>
    <b:Title>Graduate standards for teachers: Final-year preservice teachers potentially identify the gaps</b:Title>
    <b:JournalName>Australian Journal of Teacher Education</b:JournalName>
    <b:Year>2016</b:Year>
    <b:URL>http://ro.ecu.edu.au/ajte/vol41/iss9/8</b:URL>
    <b:RefOrder>36</b:RefOrder>
  </b:Source>
  <b:Source>
    <b:Tag>Och16</b:Tag>
    <b:SourceType>JournalArticle</b:SourceType>
    <b:Guid>{847AB020-AA81-449F-8AB6-DA7E333EDA44}</b:Guid>
    <b:Author>
      <b:Author>
        <b:Corporate>Ochanji, M. K., Chen, R., Daniels, E., Deringer, M. L., McDaniel, J., Stowell, L., &amp; Cambra-Adamson, C.</b:Corporate>
      </b:Author>
    </b:Author>
    <b:Title>A different kind of kid, a different kind of teacher education: Middle grades teachers reflect on their preparation to teach young adolescents</b:Title>
    <b:JournalName>Middle Grades Review</b:JournalName>
    <b:Year>2016</b:Year>
    <b:URL>https://files.eric.ed.gov/fulltext/EJ1154923.pdf</b:URL>
    <b:RefOrder>37</b:RefOrder>
  </b:Source>
  <b:Source>
    <b:Tag>Kec13</b:Tag>
    <b:SourceType>JournalArticle</b:SourceType>
    <b:Guid>{4E1C5192-F9DE-448D-BB5C-86E6543BACF6}</b:Guid>
    <b:Title>Problems related to the teaching of Social Studies and suggestions for solution: Teachers' opinions based on a qualitative research</b:Title>
    <b:JournalName>2nd World Conference on Design, Arts and Education DAE</b:JournalName>
    <b:Year>2013</b:Year>
    <b:Author>
      <b:Author>
        <b:NameList>
          <b:Person>
            <b:Last>Kece</b:Last>
            <b:First>M.</b:First>
          </b:Person>
        </b:NameList>
      </b:Author>
    </b:Author>
    <b:Publisher>Elsevier</b:Publisher>
    <b:URL>https://www.researchgate.net/publication/273851264_Problems_Related_to_the_Teaching_of_Social_Studies_and_Suggestions_for_Solution_Teachers'_Opinions_Based_on_a_Qualitative_Research/download</b:URL>
    <b:DOI>10.1016/j.sbspro.2014.01.1359 </b:DOI>
    <b:RefOrder>38</b:RefOrder>
  </b:Source>
  <b:Source>
    <b:Tag>Bas18</b:Tag>
    <b:SourceType>JournalArticle</b:SourceType>
    <b:Guid>{E70F1F7F-1CC1-406B-B9C4-D767DD90879C}</b:Guid>
    <b:Title>Scantiness of instructional materials in senior high school: Basis for a proposed digital instructional archive</b:Title>
    <b:JournalName>Asia Pacific Journal of Multidisciplinary Research</b:JournalName>
    <b:Year>2018</b:Year>
    <b:Author>
      <b:Author>
        <b:NameList>
          <b:Person>
            <b:Last>Basilan</b:Last>
            <b:First>M.</b:First>
            <b:Middle>L. J.</b:Middle>
          </b:Person>
        </b:NameList>
      </b:Author>
    </b:Author>
    <b:Volume>6</b:Volume>
    <b:StandardNumber>ISSN 2350-8442</b:StandardNumber>
    <b:URL>http://www.apjmr.com/wp-content/uploads/2018/07/APJMR-2018.6.2.2.11.pdf</b:URL>
    <b:RefOrder>39</b:RefOrder>
  </b:Source>
  <b:Source>
    <b:Tag>Tui</b:Tag>
    <b:SourceType>JournalArticle</b:SourceType>
    <b:Guid>{4467AD34-A73E-48F5-8B1E-FF78BC5D76C9}</b:Guid>
    <b:RefOrder>54</b:RefOrder>
  </b:Source>
  <b:Source>
    <b:Tag>Mem171</b:Tag>
    <b:SourceType>JournalArticle</b:SourceType>
    <b:Guid>{010D9ED5-5878-408F-9FB1-DFC71E88978C}</b:Guid>
    <b:Title>Opinions of teachers and preservice teachers of social studies on geo-literacy</b:Title>
    <b:JournalName>Academic Journals</b:JournalName>
    <b:Year>2017</b:Year>
    <b:Author>
      <b:Author>
        <b:NameList>
          <b:Person>
            <b:Last>Memisoglu</b:Last>
            <b:First>H.</b:First>
          </b:Person>
        </b:NameList>
      </b:Author>
    </b:Author>
    <b:URL>https://academicjournals.org/journal/ERR/article-full-text/33E619566293</b:URL>
    <b:DOI>10.5897/ERR2017.3315</b:DOI>
    <b:RefOrder>40</b:RefOrder>
  </b:Source>
  <b:Source>
    <b:Tag>Oga16</b:Tag>
    <b:SourceType>JournalArticle</b:SourceType>
    <b:Guid>{C8974B72-0C52-4447-A9FF-E170F747A4B7}</b:Guid>
    <b:Author>
      <b:Author>
        <b:Corporate>Ogaga, G. A., Wallace, I., &amp; Egbodo B. A.</b:Corporate>
      </b:Author>
    </b:Author>
    <b:Title>Effects of instructional materials on the teaching and learning of social studies in secondary schools in Oku Loal Government are of Benue State</b:Title>
    <b:JournalName>International Journal of Current Research</b:JournalName>
    <b:Year>2016</b:Year>
    <b:URL>https://www.researchgate.net/publication/305655450_EFFECTS_OF_INSTRUCTIONAL_MATERIALS_ON_THE_TEACHING_AND_LEARNING_OF_SOCIAL_STUDIES_IN_SECONDARY_SCHOOLS_IN_OJU_LOCAL_GOVERNMENT_AREA_OF_BENUE_STATE/download</b:URL>
    <b:RefOrder>41</b:RefOrder>
  </b:Source>
  <b:Source>
    <b:Tag>Akm16</b:Tag>
    <b:SourceType>JournalArticle</b:SourceType>
    <b:Guid>{63FC7466-89C6-40BA-9446-B428742BB258}</b:Guid>
    <b:Title>The importance of using archive in Social Studies Education</b:Title>
    <b:JournalName>Research Highlights in Education and Science</b:JournalName>
    <b:Year>2016</b:Year>
    <b:Author>
      <b:Author>
        <b:NameList>
          <b:Person>
            <b:Last>Akman</b:Last>
            <b:First>O.</b:First>
          </b:Person>
        </b:NameList>
      </b:Author>
    </b:Author>
    <b:URL>https://www.isres.org/books/chapters/RHES2016-4_10-09-2017.pdf</b:URL>
    <b:RefOrder>42</b:RefOrder>
  </b:Source>
  <b:Source>
    <b:Tag>Mou94</b:Tag>
    <b:SourceType>JournalArticle</b:SourceType>
    <b:Guid>{C6B61F5B-A0E1-47FF-AF88-7FA15E8FD138}</b:Guid>
    <b:Title>Phenomenological research methods</b:Title>
    <b:JournalName>Sage Publications</b:JournalName>
    <b:Year>1994</b:Year>
    <b:Author>
      <b:Author>
        <b:NameList>
          <b:Person>
            <b:Last>Moustakas</b:Last>
            <b:First>C.</b:First>
          </b:Person>
        </b:NameList>
      </b:Author>
    </b:Author>
    <b:City>Thousand Oaks California</b:City>
    <b:URL>http://www.psyking.net/HTMLobj-3856/Moustakas.Phenomenological_Theory.pdf</b:URL>
    <b:RefOrder>43</b:RefOrder>
  </b:Source>
  <b:Source>
    <b:Tag>Ast13</b:Tag>
    <b:SourceType>JournalArticle</b:SourceType>
    <b:Guid>{71E2787B-C024-4436-80DF-F291157F731B}</b:Guid>
    <b:Title>Qualitative research designs: A conceptual framework</b:Title>
    <b:JournalName>International Journal of Social Science &amp; Interdisciplinary Research</b:JournalName>
    <b:Year>2013</b:Year>
    <b:Author>
      <b:Author>
        <b:NameList>
          <b:Person>
            <b:Last>Astalin</b:Last>
            <b:First>P.</b:First>
            <b:Middle>K.</b:Middle>
          </b:Person>
        </b:NameList>
      </b:Author>
    </b:Author>
    <b:StandardNumber>2277- 3630 </b:StandardNumber>
    <b:URL>https://pdfs.semanticscholar.org/baa7/c8f5577b0b1798b5e9f559f5cbae32bf1a36.pdf</b:URL>
    <b:RefOrder>44</b:RefOrder>
  </b:Source>
  <b:Source>
    <b:Tag>Gro</b:Tag>
    <b:SourceType>JournalArticle</b:SourceType>
    <b:Guid>{39539E5D-4AC7-4405-A7AA-1145224B09C5}</b:Guid>
    <b:Title>Overview of qualitative research</b:Title>
    <b:JournalName>Journal of Health Care Chaplaincy</b:JournalName>
    <b:Author>
      <b:Author>
        <b:NameList>
          <b:Person>
            <b:Last>Grossoehme</b:Last>
            <b:First>D.</b:First>
            <b:Middle>H.</b:Middle>
          </b:Person>
        </b:NameList>
      </b:Author>
    </b:Author>
    <b:URL>https://www.researchgate.net/publication/263097154_Overview_of_Qualitative_Research/link/5677f41908aebcdda0eba0c2/download</b:URL>
    <b:DOI>10.1080/08854726.2014.925660</b:DOI>
    <b:Year>2014</b:Year>
    <b:RefOrder>45</b:RefOrder>
  </b:Source>
  <b:Source>
    <b:Tag>Bev14</b:Tag>
    <b:SourceType>JournalArticle</b:SourceType>
    <b:Guid>{E87E9F20-DA60-4484-A160-F8EF551BD27B}</b:Guid>
    <b:Title>A method of phenomenological interviewing</b:Title>
    <b:JournalName>Qualitative Health Research</b:JournalName>
    <b:Year>2014</b:Year>
    <b:Author>
      <b:Author>
        <b:NameList>
          <b:Person>
            <b:Last>Bevan</b:Last>
            <b:First>M.</b:First>
            <b:Middle>T.</b:Middle>
          </b:Person>
        </b:NameList>
      </b:Author>
    </b:Author>
    <b:URL>https://www.researchgate.net/publication/259699638_A_Method_of_Phenomenological_Interviewing/link/54d894240cf24647581ac085/download</b:URL>
    <b:DOI>10.1177/1049732313519710</b:DOI>
    <b:RefOrder>46</b:RefOrder>
  </b:Source>
  <b:Source>
    <b:Tag>htt</b:Tag>
    <b:SourceType>JournalArticle</b:SourceType>
    <b:Guid>{A2DA05F6-AB67-4462-8BFC-05D6217B845D}</b:Guid>
    <b:URL>https://www.ncbi.nlm.nih.gov/pmc/articles/PMC4012002/pdf/nihms-538401.pdf</b:URL>
    <b:Author>
      <b:Author>
        <b:Corporate>Palinkas, L. A., Horwitz, S. M., Green, C. A., Wisdom, J. P., Duan, H., &amp; Hoagwood, K.</b:Corporate>
      </b:Author>
    </b:Author>
    <b:Year>2015</b:Year>
    <b:Title>Purposeful sampling for qualitative data collection and analysis in mixed method implementation research</b:Title>
    <b:Publisher>Adm Policy Ment Health</b:Publisher>
    <b:DOI>10.1007/s10488-013-0528-y.</b:DOI>
    <b:RefOrder>47</b:RefOrder>
  </b:Source>
  <b:Source>
    <b:Tag>Dow07</b:Tag>
    <b:SourceType>JournalArticle</b:SourceType>
    <b:Guid>{21040B54-8CDE-402F-AE0D-D9B1D4B153D4}</b:Guid>
    <b:Title>From Husserl to Van Manen: A review of different phenomenological approaches</b:Title>
    <b:JournalName>Intenrational Journal of Nursing Studies</b:JournalName>
    <b:Year>2007</b:Year>
    <b:Author>
      <b:Author>
        <b:NameList>
          <b:Person>
            <b:Last>Dowling</b:Last>
            <b:First>M.</b:First>
          </b:Person>
        </b:NameList>
      </b:Author>
    </b:Author>
    <b:URL>https://www.researchgate.net/publication/7360690_From_Husserl_to_Van_Manen_A_review_of_different_phenomenological_approaches/link/59e5baa7a6fdcc1b1d96cb1e/download</b:URL>
    <b:RefOrder>48</b:RefOrder>
  </b:Source>
  <b:Source>
    <b:Tag>Vai16</b:Tag>
    <b:SourceType>JournalArticle</b:SourceType>
    <b:Guid>{CF2D0B58-F120-48F6-A18A-B77915F9A122}</b:Guid>
    <b:Title>Theme development in qualitative content analysis and thematic analysis</b:Title>
    <b:JournalName>Journal of Nursing Education and Practice</b:JournalName>
    <b:Year>2016</b:Year>
    <b:Author>
      <b:Author>
        <b:Corporate>Vaismoradi, M., Jones, J., Turunen, H., Snelgrove, S.</b:Corporate>
      </b:Author>
    </b:Author>
    <b:URL>https://www.researchgate.net/publication/290552438_Theme_development_in_qualitative_content_analysis_and_thematic_analysis</b:URL>
    <b:DOI>10.5430/jnep.v6n5p100</b:DOI>
    <b:RefOrder>49</b:RefOrder>
  </b:Source>
  <b:Source>
    <b:Tag>Cor06</b:Tag>
    <b:SourceType>JournalArticle</b:SourceType>
    <b:Guid>{349C0C60-249A-4E39-BC52-ED98D1991747}</b:Guid>
    <b:Title>Using verbatim quotations in reporting qualitative social research: researchers’ views</b:Title>
    <b:Year>2006</b:Year>
    <b:Author>
      <b:Author>
        <b:Corporate>Corden, A. &amp; Sainsbury, R.</b:Corporate>
      </b:Author>
    </b:Author>
    <b:Publisher>The University of York</b:Publisher>
    <b:StandardNumber>978-1-871713-98-5</b:StandardNumber>
    <b:URL>https://www.york.ac.uk/inst/spru/pubs/pdf/verbquotresearch.pdf</b:URL>
    <b:RefOrder>50</b:RefOrder>
  </b:Source>
  <b:Source>
    <b:Tag>Onw07</b:Tag>
    <b:SourceType>JournalArticle</b:SourceType>
    <b:Guid>{7066AE92-9173-48B5-AB63-2311CA0040DD}</b:Guid>
    <b:Title>A typology of mixed methods sampling designs in Social Science research </b:Title>
    <b:JournalName>The Qualitative Report</b:JournalName>
    <b:Year>2007</b:Year>
    <b:Author>
      <b:Author>
        <b:Corporate>Onwuegbuzie, A. J. &amp; Collins, K. M. T.</b:Corporate>
      </b:Author>
    </b:Author>
    <b:URL>https://nsuworks.nova.edu/cgi/viewcontent.cgi?article=1638&amp;context=tqr</b:URL>
    <b:RefOrder>51</b:RefOrder>
  </b:Source>
  <b:Source>
    <b:Tag>Sam09</b:Tag>
    <b:SourceType>JournalArticle</b:SourceType>
    <b:Guid>{73977531-8E3B-4F91-A478-0675285A949D}</b:Guid>
    <b:Title>The importance of instructional materials in our schools an overview</b:Title>
    <b:Year>2009</b:Year>
    <b:Author>
      <b:Author>
        <b:NameList>
          <b:Person>
            <b:Last>Samuel</b:Last>
            <b:First>A.</b:First>
            <b:Middle>W.</b:Middle>
          </b:Person>
        </b:NameList>
      </b:Author>
    </b:Author>
    <b:Publisher>ResearchGate</b:Publisher>
    <b:URL>https://www.researchgate.net/publication/322368912_THE_IMPORTANCE_OF_INSTRUCTIONAL_MATERIALS_IN_OUR_SCHOOLS_AN_OVERVIEW/link/5a5658c30f7e9bf2a536c302/download</b:URL>
    <b:RefOrder>52</b:RefOrder>
  </b:Source>
  <b:Source>
    <b:Tag>Col13</b:Tag>
    <b:SourceType>JournalArticle</b:SourceType>
    <b:Guid>{C601C34C-F6A9-4D72-AF3F-25F46CE5C499}</b:Guid>
    <b:Title>The impact of civic education on the citizenship of Romanian youth</b:Title>
    <b:JournalName>JournalofSocialScienceEducation</b:JournalName>
    <b:Year>2013</b:Year>
    <b:Author>
      <b:Author>
        <b:NameList>
          <b:Person>
            <b:Last>Colceru</b:Last>
            <b:First>E.</b:First>
          </b:Person>
        </b:NameList>
      </b:Author>
    </b:Author>
    <b:Volume>12</b:Volume>
    <b:StandardNumber>1618-5293</b:StandardNumber>
    <b:URL>https://www.researchgate.net/publication/307765721_The_Impact_of_Civic_Education_on_the_Citizenship_of_Romanian_Youth/link/57d7f3ef08ae5f03b4982fe3/download</b:URL>
    <b:RefOrder>53</b:RefOrder>
  </b:Source>
</b:Sources>
</file>

<file path=customXml/itemProps1.xml><?xml version="1.0" encoding="utf-8"?>
<ds:datastoreItem xmlns:ds="http://schemas.openxmlformats.org/officeDocument/2006/customXml" ds:itemID="{198B7889-3D3E-4A7F-94FE-A4E0F4E5F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International Journal of Social Sciences &amp; Educational Studies                                                                            ISSN 2520-0968 (Online), ISSN 2409-1294 (Print), September 2023, Vol.10, No.4</vt:lpstr>
    </vt:vector>
  </TitlesOfParts>
  <Company>IJSSES</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Social Sciences &amp; Educational Studies                                                                            ISSN 2520-0968 (Online), ISSN 2409-1294 (Print), Month 20xx, Vol.x, No.x</dc:title>
  <dc:creator>Cagri Mart</dc:creator>
  <cp:lastModifiedBy>Saya Hassan</cp:lastModifiedBy>
  <cp:revision>2</cp:revision>
  <cp:lastPrinted>2023-03-12T17:44:00Z</cp:lastPrinted>
  <dcterms:created xsi:type="dcterms:W3CDTF">2024-01-30T11:09:00Z</dcterms:created>
  <dcterms:modified xsi:type="dcterms:W3CDTF">2024-01-30T11:09:00Z</dcterms:modified>
</cp:coreProperties>
</file>